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0642A" w14:textId="619B3678" w:rsidR="003E47B7" w:rsidRDefault="003E47B7" w:rsidP="003616DE">
      <w:pPr>
        <w:spacing w:after="0" w:line="240" w:lineRule="auto"/>
        <w:jc w:val="center"/>
        <w:rPr>
          <w:rFonts w:asciiTheme="majorHAnsi" w:eastAsia="Calibri" w:hAnsiTheme="majorHAnsi" w:cstheme="majorHAnsi"/>
          <w:b/>
          <w:bCs/>
          <w:i/>
          <w:iCs/>
          <w:sz w:val="24"/>
          <w:szCs w:val="24"/>
        </w:rPr>
      </w:pPr>
    </w:p>
    <w:p w14:paraId="1A85742F" w14:textId="0CC6F9B5" w:rsidR="00D76134" w:rsidRDefault="00D76134" w:rsidP="003616DE">
      <w:pPr>
        <w:spacing w:after="0" w:line="240" w:lineRule="auto"/>
        <w:jc w:val="center"/>
        <w:rPr>
          <w:rFonts w:asciiTheme="majorHAnsi" w:eastAsia="Calibri" w:hAnsiTheme="majorHAnsi" w:cstheme="majorHAnsi"/>
          <w:b/>
          <w:bCs/>
          <w:i/>
          <w:iCs/>
          <w:sz w:val="24"/>
          <w:szCs w:val="24"/>
        </w:rPr>
      </w:pPr>
    </w:p>
    <w:p w14:paraId="486644EF" w14:textId="166F56CC" w:rsidR="00D76134" w:rsidRDefault="00D76134" w:rsidP="003616DE">
      <w:pPr>
        <w:spacing w:after="0" w:line="240" w:lineRule="auto"/>
        <w:jc w:val="center"/>
        <w:rPr>
          <w:rFonts w:asciiTheme="majorHAnsi" w:eastAsia="Calibri" w:hAnsiTheme="majorHAnsi" w:cstheme="majorHAnsi"/>
          <w:b/>
          <w:bCs/>
          <w:i/>
          <w:iCs/>
          <w:sz w:val="24"/>
          <w:szCs w:val="24"/>
        </w:rPr>
      </w:pPr>
    </w:p>
    <w:p w14:paraId="48619F02" w14:textId="77777777" w:rsidR="00D76134" w:rsidRDefault="00D76134" w:rsidP="003616DE">
      <w:pPr>
        <w:spacing w:after="0" w:line="240" w:lineRule="auto"/>
        <w:jc w:val="center"/>
        <w:rPr>
          <w:rFonts w:asciiTheme="majorHAnsi" w:eastAsia="Calibri" w:hAnsiTheme="majorHAnsi" w:cstheme="majorHAnsi"/>
          <w:b/>
          <w:bCs/>
          <w:i/>
          <w:iCs/>
          <w:sz w:val="24"/>
          <w:szCs w:val="24"/>
        </w:rPr>
      </w:pPr>
    </w:p>
    <w:p w14:paraId="069EA7E6" w14:textId="77777777" w:rsidR="003E47B7" w:rsidRDefault="003E47B7" w:rsidP="003616DE">
      <w:pPr>
        <w:spacing w:after="0" w:line="240" w:lineRule="auto"/>
        <w:jc w:val="center"/>
        <w:rPr>
          <w:rFonts w:asciiTheme="majorHAnsi" w:eastAsia="Calibri" w:hAnsiTheme="majorHAnsi" w:cstheme="majorHAnsi"/>
          <w:b/>
          <w:bCs/>
          <w:i/>
          <w:iCs/>
          <w:sz w:val="24"/>
          <w:szCs w:val="24"/>
        </w:rPr>
      </w:pPr>
    </w:p>
    <w:p w14:paraId="7132C9E0" w14:textId="0326B267" w:rsidR="003E47B7" w:rsidRPr="003E47B7" w:rsidRDefault="003E47B7" w:rsidP="003616DE">
      <w:pPr>
        <w:spacing w:after="0" w:line="240" w:lineRule="auto"/>
        <w:jc w:val="center"/>
        <w:rPr>
          <w:rFonts w:asciiTheme="majorHAnsi" w:eastAsia="Calibri" w:hAnsiTheme="majorHAnsi" w:cstheme="majorHAnsi"/>
          <w:b/>
          <w:bCs/>
          <w:i/>
          <w:iCs/>
          <w:sz w:val="24"/>
          <w:szCs w:val="24"/>
        </w:rPr>
      </w:pPr>
      <w:r w:rsidRPr="003E47B7">
        <w:rPr>
          <w:rFonts w:asciiTheme="majorHAnsi" w:eastAsia="Calibri" w:hAnsiTheme="majorHAnsi" w:cstheme="majorHAnsi"/>
          <w:b/>
          <w:bCs/>
          <w:i/>
          <w:iCs/>
          <w:sz w:val="24"/>
          <w:szCs w:val="24"/>
        </w:rPr>
        <w:t>PROIECT de HOTĂRÂRI ale</w:t>
      </w:r>
    </w:p>
    <w:p w14:paraId="44778E8F" w14:textId="29C0924D" w:rsidR="003E47B7" w:rsidRPr="003E47B7" w:rsidRDefault="003E47B7" w:rsidP="003616DE">
      <w:pPr>
        <w:spacing w:after="0" w:line="240" w:lineRule="auto"/>
        <w:ind w:left="284"/>
        <w:jc w:val="center"/>
        <w:rPr>
          <w:rFonts w:asciiTheme="majorHAnsi" w:eastAsia="Calibri" w:hAnsiTheme="majorHAnsi" w:cstheme="majorHAnsi"/>
          <w:b/>
          <w:bCs/>
          <w:i/>
          <w:iCs/>
          <w:sz w:val="24"/>
          <w:szCs w:val="24"/>
        </w:rPr>
      </w:pPr>
      <w:r w:rsidRPr="003E47B7">
        <w:rPr>
          <w:rFonts w:asciiTheme="majorHAnsi" w:eastAsia="Calibri" w:hAnsiTheme="majorHAnsi" w:cstheme="majorHAnsi"/>
          <w:b/>
          <w:bCs/>
          <w:i/>
          <w:iCs/>
          <w:sz w:val="24"/>
          <w:szCs w:val="24"/>
        </w:rPr>
        <w:t xml:space="preserve">Adunării Generale </w:t>
      </w:r>
      <w:r w:rsidR="00F354E6">
        <w:rPr>
          <w:rFonts w:asciiTheme="majorHAnsi" w:eastAsia="Calibri" w:hAnsiTheme="majorHAnsi" w:cstheme="majorHAnsi"/>
          <w:b/>
          <w:bCs/>
          <w:i/>
          <w:iCs/>
          <w:sz w:val="24"/>
          <w:szCs w:val="24"/>
        </w:rPr>
        <w:t>Extrao</w:t>
      </w:r>
      <w:r w:rsidRPr="003E47B7">
        <w:rPr>
          <w:rFonts w:asciiTheme="majorHAnsi" w:eastAsia="Calibri" w:hAnsiTheme="majorHAnsi" w:cstheme="majorHAnsi"/>
          <w:b/>
          <w:bCs/>
          <w:i/>
          <w:iCs/>
          <w:sz w:val="24"/>
          <w:szCs w:val="24"/>
        </w:rPr>
        <w:t>rdinare a Acţionarilor Electroprecizia S.A. Săcele</w:t>
      </w:r>
    </w:p>
    <w:p w14:paraId="39A4EB47" w14:textId="7F53B91D" w:rsidR="003E47B7" w:rsidRPr="003E47B7" w:rsidRDefault="003E47B7" w:rsidP="003616DE">
      <w:pPr>
        <w:spacing w:after="0" w:line="240" w:lineRule="auto"/>
        <w:ind w:left="284"/>
        <w:jc w:val="center"/>
        <w:rPr>
          <w:rFonts w:asciiTheme="majorHAnsi" w:eastAsia="Calibri" w:hAnsiTheme="majorHAnsi" w:cstheme="majorHAnsi"/>
          <w:b/>
          <w:bCs/>
          <w:i/>
          <w:iCs/>
          <w:sz w:val="24"/>
          <w:szCs w:val="24"/>
        </w:rPr>
      </w:pPr>
      <w:r w:rsidRPr="003E47B7">
        <w:rPr>
          <w:rFonts w:asciiTheme="majorHAnsi" w:eastAsia="Calibri" w:hAnsiTheme="majorHAnsi" w:cstheme="majorHAnsi"/>
          <w:b/>
          <w:bCs/>
          <w:i/>
          <w:iCs/>
          <w:sz w:val="24"/>
          <w:szCs w:val="24"/>
        </w:rPr>
        <w:t xml:space="preserve">din data de </w:t>
      </w:r>
      <w:r w:rsidR="00190F84">
        <w:rPr>
          <w:rFonts w:asciiTheme="majorHAnsi" w:eastAsia="Calibri" w:hAnsiTheme="majorHAnsi" w:cstheme="majorHAnsi"/>
          <w:b/>
          <w:bCs/>
          <w:i/>
          <w:iCs/>
          <w:sz w:val="24"/>
          <w:szCs w:val="24"/>
        </w:rPr>
        <w:t>05.11</w:t>
      </w:r>
      <w:r w:rsidR="000A057D">
        <w:rPr>
          <w:rFonts w:asciiTheme="majorHAnsi" w:eastAsia="Calibri" w:hAnsiTheme="majorHAnsi" w:cstheme="majorHAnsi"/>
          <w:b/>
          <w:bCs/>
          <w:i/>
          <w:iCs/>
          <w:sz w:val="24"/>
          <w:szCs w:val="24"/>
        </w:rPr>
        <w:t>.2020</w:t>
      </w:r>
    </w:p>
    <w:p w14:paraId="06E2C8C8" w14:textId="77777777" w:rsidR="003E47B7" w:rsidRPr="003E47B7" w:rsidRDefault="003E47B7" w:rsidP="003616DE">
      <w:pPr>
        <w:spacing w:after="0" w:line="240" w:lineRule="auto"/>
        <w:jc w:val="center"/>
        <w:rPr>
          <w:rFonts w:asciiTheme="majorHAnsi" w:eastAsia="Calibri" w:hAnsiTheme="majorHAnsi" w:cstheme="majorHAnsi"/>
          <w:b/>
          <w:sz w:val="24"/>
          <w:szCs w:val="24"/>
        </w:rPr>
      </w:pPr>
    </w:p>
    <w:p w14:paraId="453D46CB" w14:textId="229EA7BF" w:rsidR="003E47B7" w:rsidRDefault="003E47B7" w:rsidP="003616DE">
      <w:pPr>
        <w:spacing w:after="0" w:line="240" w:lineRule="auto"/>
        <w:jc w:val="right"/>
        <w:rPr>
          <w:rFonts w:asciiTheme="majorHAnsi" w:eastAsia="Calibri" w:hAnsiTheme="majorHAnsi" w:cstheme="majorHAnsi"/>
          <w:sz w:val="24"/>
          <w:szCs w:val="24"/>
        </w:rPr>
      </w:pPr>
    </w:p>
    <w:p w14:paraId="3B95FF5D" w14:textId="77777777" w:rsidR="00D76134" w:rsidRDefault="00D76134" w:rsidP="003616DE">
      <w:pPr>
        <w:spacing w:after="0" w:line="240" w:lineRule="auto"/>
        <w:jc w:val="right"/>
        <w:rPr>
          <w:rFonts w:asciiTheme="majorHAnsi" w:eastAsia="Calibri" w:hAnsiTheme="majorHAnsi" w:cstheme="majorHAnsi"/>
          <w:sz w:val="24"/>
          <w:szCs w:val="24"/>
        </w:rPr>
      </w:pPr>
    </w:p>
    <w:p w14:paraId="6C1FFFA1" w14:textId="77777777" w:rsidR="00D76134" w:rsidRPr="003E47B7" w:rsidRDefault="00D76134" w:rsidP="003616DE">
      <w:pPr>
        <w:spacing w:after="0" w:line="240" w:lineRule="auto"/>
        <w:jc w:val="right"/>
        <w:rPr>
          <w:rFonts w:asciiTheme="majorHAnsi" w:eastAsia="Calibri" w:hAnsiTheme="majorHAnsi" w:cstheme="majorHAnsi"/>
          <w:sz w:val="24"/>
          <w:szCs w:val="24"/>
        </w:rPr>
      </w:pPr>
    </w:p>
    <w:p w14:paraId="0D914351" w14:textId="47EF080D" w:rsidR="00AA720D" w:rsidRDefault="003E47B7" w:rsidP="00AA720D">
      <w:pPr>
        <w:tabs>
          <w:tab w:val="left" w:pos="1710"/>
        </w:tabs>
        <w:spacing w:after="0" w:line="240" w:lineRule="auto"/>
        <w:ind w:firstLine="720"/>
        <w:jc w:val="both"/>
        <w:rPr>
          <w:rFonts w:asciiTheme="majorHAnsi" w:eastAsia="Times New Roman" w:hAnsiTheme="majorHAnsi" w:cstheme="majorHAnsi"/>
          <w:sz w:val="24"/>
          <w:szCs w:val="24"/>
          <w:lang w:val="en-GB"/>
        </w:rPr>
      </w:pPr>
      <w:r w:rsidRPr="003E47B7">
        <w:rPr>
          <w:rFonts w:asciiTheme="majorHAnsi" w:eastAsia="Times New Roman" w:hAnsiTheme="majorHAnsi" w:cstheme="majorHAnsi"/>
          <w:sz w:val="24"/>
          <w:szCs w:val="24"/>
          <w:lang w:val="en-GB"/>
        </w:rPr>
        <w:t xml:space="preserve">Conform convocării publicate în Monitorul Oficial al României, partea a IV-a, nr. </w:t>
      </w:r>
      <w:r w:rsidR="000A057D">
        <w:rPr>
          <w:rFonts w:asciiTheme="majorHAnsi" w:eastAsia="Times New Roman" w:hAnsiTheme="majorHAnsi" w:cstheme="majorHAnsi"/>
          <w:sz w:val="24"/>
          <w:szCs w:val="24"/>
          <w:lang w:val="en-GB"/>
        </w:rPr>
        <w:t>…………</w:t>
      </w:r>
      <w:r w:rsidRPr="003E47B7">
        <w:rPr>
          <w:rFonts w:asciiTheme="majorHAnsi" w:eastAsia="Times New Roman" w:hAnsiTheme="majorHAnsi" w:cstheme="majorHAnsi"/>
          <w:sz w:val="24"/>
          <w:szCs w:val="24"/>
          <w:lang w:val="en-GB"/>
        </w:rPr>
        <w:t xml:space="preserve"> din </w:t>
      </w:r>
      <w:r w:rsidR="000A057D">
        <w:rPr>
          <w:rFonts w:asciiTheme="majorHAnsi" w:eastAsia="Times New Roman" w:hAnsiTheme="majorHAnsi" w:cstheme="majorHAnsi"/>
          <w:sz w:val="24"/>
          <w:szCs w:val="24"/>
          <w:lang w:val="en-GB"/>
        </w:rPr>
        <w:t>…………………..</w:t>
      </w:r>
      <w:r w:rsidRPr="003E47B7">
        <w:rPr>
          <w:rFonts w:asciiTheme="majorHAnsi" w:eastAsia="Times New Roman" w:hAnsiTheme="majorHAnsi" w:cstheme="majorHAnsi"/>
          <w:sz w:val="24"/>
          <w:szCs w:val="24"/>
          <w:lang w:val="en-GB"/>
        </w:rPr>
        <w:t xml:space="preserve">, şi în cotidianul </w:t>
      </w:r>
      <w:r w:rsidR="000A057D">
        <w:rPr>
          <w:rFonts w:asciiTheme="majorHAnsi" w:eastAsia="Times New Roman" w:hAnsiTheme="majorHAnsi" w:cstheme="majorHAnsi"/>
          <w:sz w:val="24"/>
          <w:szCs w:val="24"/>
          <w:lang w:val="en-GB"/>
        </w:rPr>
        <w:t>……………………</w:t>
      </w:r>
      <w:r w:rsidR="00322A17">
        <w:rPr>
          <w:rFonts w:asciiTheme="majorHAnsi" w:eastAsia="Times New Roman" w:hAnsiTheme="majorHAnsi" w:cstheme="majorHAnsi"/>
          <w:sz w:val="24"/>
          <w:szCs w:val="24"/>
          <w:lang w:val="en-GB"/>
        </w:rPr>
        <w:t xml:space="preserve"> </w:t>
      </w:r>
      <w:r w:rsidRPr="003E47B7">
        <w:rPr>
          <w:rFonts w:asciiTheme="majorHAnsi" w:eastAsia="Times New Roman" w:hAnsiTheme="majorHAnsi" w:cstheme="majorHAnsi"/>
          <w:sz w:val="24"/>
          <w:szCs w:val="24"/>
          <w:lang w:val="en-GB"/>
        </w:rPr>
        <w:t xml:space="preserve">din data de </w:t>
      </w:r>
      <w:r w:rsidR="000A057D">
        <w:rPr>
          <w:rFonts w:asciiTheme="majorHAnsi" w:eastAsia="Times New Roman" w:hAnsiTheme="majorHAnsi" w:cstheme="majorHAnsi"/>
          <w:sz w:val="24"/>
          <w:szCs w:val="24"/>
          <w:lang w:val="en-GB"/>
        </w:rPr>
        <w:t>………………….</w:t>
      </w:r>
      <w:r w:rsidRPr="003E47B7">
        <w:rPr>
          <w:rFonts w:asciiTheme="majorHAnsi" w:eastAsia="Times New Roman" w:hAnsiTheme="majorHAnsi" w:cstheme="majorHAnsi"/>
          <w:sz w:val="24"/>
          <w:szCs w:val="24"/>
          <w:lang w:val="en-GB"/>
        </w:rPr>
        <w:t xml:space="preserve">, Adunarea Generală </w:t>
      </w:r>
      <w:r w:rsidR="005B7234">
        <w:rPr>
          <w:rFonts w:asciiTheme="majorHAnsi" w:eastAsia="Times New Roman" w:hAnsiTheme="majorHAnsi" w:cstheme="majorHAnsi"/>
          <w:sz w:val="24"/>
          <w:szCs w:val="24"/>
          <w:lang w:val="en-GB"/>
        </w:rPr>
        <w:t>Extrao</w:t>
      </w:r>
      <w:r w:rsidRPr="003E47B7">
        <w:rPr>
          <w:rFonts w:asciiTheme="majorHAnsi" w:eastAsia="Times New Roman" w:hAnsiTheme="majorHAnsi" w:cstheme="majorHAnsi"/>
          <w:sz w:val="24"/>
          <w:szCs w:val="24"/>
          <w:lang w:val="en-GB"/>
        </w:rPr>
        <w:t>rdinară a Acţionarilor societăţii Electroprecizia S.A., cu sediul în mun. Săcele, str. Electroprecizia nr. 3, jud. Braşov, cu număr de înmatriculare în Registrul Comerţului Braşov sub nr. J08/56/1991 şi CUI 1128645</w:t>
      </w:r>
      <w:r w:rsidR="00322A17">
        <w:rPr>
          <w:rFonts w:asciiTheme="majorHAnsi" w:eastAsia="Times New Roman" w:hAnsiTheme="majorHAnsi" w:cstheme="majorHAnsi"/>
          <w:sz w:val="24"/>
          <w:szCs w:val="24"/>
          <w:lang w:val="en-GB"/>
        </w:rPr>
        <w:t xml:space="preserve"> (denumit în continuare ”Societatea”)</w:t>
      </w:r>
      <w:r w:rsidRPr="003E47B7">
        <w:rPr>
          <w:rFonts w:asciiTheme="majorHAnsi" w:eastAsia="Times New Roman" w:hAnsiTheme="majorHAnsi" w:cstheme="majorHAnsi"/>
          <w:sz w:val="24"/>
          <w:szCs w:val="24"/>
          <w:lang w:val="en-GB"/>
        </w:rPr>
        <w:t xml:space="preserve">, s-a întrunit astăzi </w:t>
      </w:r>
      <w:r w:rsidR="00190F84">
        <w:rPr>
          <w:rFonts w:asciiTheme="majorHAnsi" w:eastAsia="Times New Roman" w:hAnsiTheme="majorHAnsi" w:cstheme="majorHAnsi"/>
          <w:b/>
          <w:sz w:val="24"/>
          <w:szCs w:val="24"/>
          <w:lang w:val="en-GB"/>
        </w:rPr>
        <w:t>05.11</w:t>
      </w:r>
      <w:r w:rsidR="000A057D">
        <w:rPr>
          <w:rFonts w:asciiTheme="majorHAnsi" w:eastAsia="Times New Roman" w:hAnsiTheme="majorHAnsi" w:cstheme="majorHAnsi"/>
          <w:b/>
          <w:sz w:val="24"/>
          <w:szCs w:val="24"/>
          <w:lang w:val="en-GB"/>
        </w:rPr>
        <w:t>.2020</w:t>
      </w:r>
      <w:r w:rsidRPr="003E47B7">
        <w:rPr>
          <w:rFonts w:asciiTheme="majorHAnsi" w:eastAsia="Times New Roman" w:hAnsiTheme="majorHAnsi" w:cstheme="majorHAnsi"/>
          <w:b/>
          <w:sz w:val="24"/>
          <w:szCs w:val="24"/>
          <w:lang w:val="en-GB"/>
        </w:rPr>
        <w:t>, ora 1</w:t>
      </w:r>
      <w:r w:rsidR="000A057D">
        <w:rPr>
          <w:rFonts w:asciiTheme="majorHAnsi" w:eastAsia="Times New Roman" w:hAnsiTheme="majorHAnsi" w:cstheme="majorHAnsi"/>
          <w:b/>
          <w:sz w:val="24"/>
          <w:szCs w:val="24"/>
          <w:lang w:val="en-GB"/>
        </w:rPr>
        <w:t>2</w:t>
      </w:r>
      <w:r w:rsidRPr="003E47B7">
        <w:rPr>
          <w:rFonts w:asciiTheme="majorHAnsi" w:eastAsia="Times New Roman" w:hAnsiTheme="majorHAnsi" w:cstheme="majorHAnsi"/>
          <w:b/>
          <w:sz w:val="24"/>
          <w:szCs w:val="24"/>
          <w:lang w:val="en-GB"/>
        </w:rPr>
        <w:t>.00</w:t>
      </w:r>
      <w:r w:rsidRPr="003E47B7">
        <w:rPr>
          <w:rFonts w:asciiTheme="majorHAnsi" w:eastAsia="Times New Roman" w:hAnsiTheme="majorHAnsi" w:cstheme="majorHAnsi"/>
          <w:sz w:val="24"/>
          <w:szCs w:val="24"/>
          <w:lang w:val="en-GB"/>
        </w:rPr>
        <w:t>, la sediul societăţii, în condiţii legale de validitate la prima convocare, cu participarea acţionarilor reprezentând _______din capitalul social, fiind prezenţi _______ acţionari, din care persoane fizice _____ ( _______ acţiuni) şi persoane  juridice ___ ( __________ acţiuni), care deţin __________ acţiuni.</w:t>
      </w:r>
    </w:p>
    <w:p w14:paraId="3C811508" w14:textId="69BCDDAE" w:rsidR="003E47B7" w:rsidRPr="00AA720D" w:rsidRDefault="003E47B7" w:rsidP="00AA720D">
      <w:pPr>
        <w:tabs>
          <w:tab w:val="left" w:pos="1710"/>
        </w:tabs>
        <w:spacing w:after="0" w:line="240" w:lineRule="auto"/>
        <w:ind w:firstLine="720"/>
        <w:jc w:val="both"/>
        <w:rPr>
          <w:rFonts w:asciiTheme="majorHAnsi" w:eastAsia="Times New Roman" w:hAnsiTheme="majorHAnsi" w:cstheme="majorHAnsi"/>
          <w:sz w:val="24"/>
          <w:szCs w:val="24"/>
          <w:lang w:val="en-GB"/>
        </w:rPr>
      </w:pPr>
      <w:r w:rsidRPr="003E47B7">
        <w:rPr>
          <w:rFonts w:asciiTheme="majorHAnsi" w:eastAsia="Calibri" w:hAnsiTheme="majorHAnsi" w:cstheme="majorHAnsi"/>
          <w:sz w:val="24"/>
          <w:szCs w:val="24"/>
          <w:lang w:val="en-US"/>
        </w:rPr>
        <w:t>În baza prevederilor Legii nr.</w:t>
      </w:r>
      <w:r w:rsidR="00322A17">
        <w:rPr>
          <w:rFonts w:asciiTheme="majorHAnsi" w:eastAsia="Calibri" w:hAnsiTheme="majorHAnsi" w:cstheme="majorHAnsi"/>
          <w:sz w:val="24"/>
          <w:szCs w:val="24"/>
          <w:lang w:val="en-US"/>
        </w:rPr>
        <w:t xml:space="preserve"> </w:t>
      </w:r>
      <w:r w:rsidRPr="003E47B7">
        <w:rPr>
          <w:rFonts w:asciiTheme="majorHAnsi" w:eastAsia="Calibri" w:hAnsiTheme="majorHAnsi" w:cstheme="majorHAnsi"/>
          <w:sz w:val="24"/>
          <w:szCs w:val="24"/>
          <w:lang w:val="en-US"/>
        </w:rPr>
        <w:t xml:space="preserve">31/1990 privind societatile, republicată şi modificată, şi ale Actului Constitutiv al Societăţii, Adunarea Generală </w:t>
      </w:r>
      <w:r w:rsidR="005B7234">
        <w:rPr>
          <w:rFonts w:asciiTheme="majorHAnsi" w:eastAsia="Calibri" w:hAnsiTheme="majorHAnsi" w:cstheme="majorHAnsi"/>
          <w:sz w:val="24"/>
          <w:szCs w:val="24"/>
          <w:lang w:val="en-US"/>
        </w:rPr>
        <w:t>Extrao</w:t>
      </w:r>
      <w:r w:rsidRPr="003E47B7">
        <w:rPr>
          <w:rFonts w:asciiTheme="majorHAnsi" w:eastAsia="Calibri" w:hAnsiTheme="majorHAnsi" w:cstheme="majorHAnsi"/>
          <w:sz w:val="24"/>
          <w:szCs w:val="24"/>
          <w:lang w:val="en-US"/>
        </w:rPr>
        <w:t>rdinară a Acţionarilor societăţii ELECTROPRECIZIA S.A. Săcele a adoptat următoarele hotărâri:</w:t>
      </w:r>
    </w:p>
    <w:p w14:paraId="2BC56B29" w14:textId="77777777" w:rsidR="003616DE" w:rsidRPr="003E47B7" w:rsidRDefault="003616DE" w:rsidP="00AA720D">
      <w:pPr>
        <w:tabs>
          <w:tab w:val="left" w:pos="1710"/>
        </w:tabs>
        <w:spacing w:after="0" w:line="240" w:lineRule="auto"/>
        <w:jc w:val="both"/>
        <w:rPr>
          <w:rFonts w:asciiTheme="majorHAnsi" w:eastAsia="Calibri" w:hAnsiTheme="majorHAnsi" w:cstheme="majorHAnsi"/>
          <w:sz w:val="24"/>
          <w:szCs w:val="24"/>
          <w:lang w:val="en-US"/>
        </w:rPr>
      </w:pPr>
    </w:p>
    <w:p w14:paraId="358F894C" w14:textId="3A412AF3" w:rsidR="003616DE" w:rsidRDefault="003E47B7" w:rsidP="00AA720D">
      <w:pPr>
        <w:spacing w:after="0" w:line="240" w:lineRule="auto"/>
        <w:jc w:val="both"/>
        <w:rPr>
          <w:rFonts w:asciiTheme="majorHAnsi" w:eastAsia="Calibri" w:hAnsiTheme="majorHAnsi" w:cstheme="majorHAnsi"/>
          <w:sz w:val="24"/>
          <w:szCs w:val="24"/>
          <w:lang w:val="en-US"/>
        </w:rPr>
      </w:pPr>
      <w:r w:rsidRPr="003E47B7">
        <w:rPr>
          <w:rFonts w:asciiTheme="majorHAnsi" w:eastAsia="Times New Roman" w:hAnsiTheme="majorHAnsi" w:cstheme="majorHAnsi"/>
          <w:b/>
          <w:bCs/>
          <w:iCs/>
          <w:sz w:val="24"/>
          <w:szCs w:val="24"/>
          <w:u w:val="single"/>
          <w:lang w:val="en-GB"/>
        </w:rPr>
        <w:t>HOTĂRÂREA NR. 1.:</w:t>
      </w:r>
      <w:r w:rsidRPr="003E47B7">
        <w:rPr>
          <w:rFonts w:asciiTheme="majorHAnsi" w:eastAsia="Calibri" w:hAnsiTheme="majorHAnsi" w:cstheme="majorHAnsi"/>
          <w:sz w:val="24"/>
          <w:szCs w:val="24"/>
          <w:lang w:val="en-US"/>
        </w:rPr>
        <w:t xml:space="preserve"> </w:t>
      </w:r>
      <w:bookmarkStart w:id="0" w:name="_Hlk509839291"/>
      <w:r w:rsidRPr="003E47B7">
        <w:rPr>
          <w:rFonts w:asciiTheme="majorHAnsi" w:eastAsia="Times New Roman" w:hAnsiTheme="majorHAnsi" w:cstheme="majorHAnsi"/>
          <w:bCs/>
          <w:iCs/>
          <w:sz w:val="24"/>
          <w:szCs w:val="24"/>
          <w:lang w:val="en-GB"/>
        </w:rPr>
        <w:t xml:space="preserve">Adunarea Generală </w:t>
      </w:r>
      <w:r w:rsidR="005B7234">
        <w:rPr>
          <w:rFonts w:asciiTheme="majorHAnsi" w:eastAsia="Times New Roman" w:hAnsiTheme="majorHAnsi" w:cstheme="majorHAnsi"/>
          <w:bCs/>
          <w:iCs/>
          <w:sz w:val="24"/>
          <w:szCs w:val="24"/>
          <w:lang w:val="en-GB"/>
        </w:rPr>
        <w:t>Extrao</w:t>
      </w:r>
      <w:r w:rsidRPr="003E47B7">
        <w:rPr>
          <w:rFonts w:asciiTheme="majorHAnsi" w:eastAsia="Times New Roman" w:hAnsiTheme="majorHAnsi" w:cstheme="majorHAnsi"/>
          <w:bCs/>
          <w:iCs/>
          <w:sz w:val="24"/>
          <w:szCs w:val="24"/>
          <w:lang w:val="en-GB"/>
        </w:rPr>
        <w:t>rdinară a Acţionarilor societăţii</w:t>
      </w:r>
      <w:r w:rsidRPr="003E47B7">
        <w:rPr>
          <w:rFonts w:asciiTheme="majorHAnsi" w:eastAsia="Calibri" w:hAnsiTheme="majorHAnsi" w:cstheme="majorHAnsi"/>
          <w:sz w:val="24"/>
          <w:szCs w:val="24"/>
          <w:lang w:val="en-US"/>
        </w:rPr>
        <w:t xml:space="preserve"> ELECTROPRECIZIA S.A. </w:t>
      </w:r>
      <w:bookmarkEnd w:id="0"/>
      <w:r w:rsidR="00190F84" w:rsidRPr="00190F84">
        <w:rPr>
          <w:rFonts w:asciiTheme="majorHAnsi" w:eastAsia="Calibri" w:hAnsiTheme="majorHAnsi" w:cstheme="majorHAnsi"/>
          <w:bCs/>
          <w:sz w:val="24"/>
          <w:szCs w:val="24"/>
          <w:lang w:val="en-US"/>
        </w:rPr>
        <w:t>1.</w:t>
      </w:r>
      <w:r w:rsidR="00190F84">
        <w:rPr>
          <w:rFonts w:asciiTheme="majorHAnsi" w:eastAsia="Calibri" w:hAnsiTheme="majorHAnsi" w:cstheme="majorHAnsi"/>
          <w:bCs/>
          <w:sz w:val="24"/>
          <w:szCs w:val="24"/>
          <w:lang w:val="en-US"/>
        </w:rPr>
        <w:t xml:space="preserve"> aprobă </w:t>
      </w:r>
      <w:r w:rsidR="00190F84" w:rsidRPr="00190F84">
        <w:rPr>
          <w:rFonts w:asciiTheme="majorHAnsi" w:eastAsia="Calibri" w:hAnsiTheme="majorHAnsi" w:cstheme="majorHAnsi"/>
          <w:bCs/>
          <w:sz w:val="24"/>
          <w:szCs w:val="24"/>
          <w:lang w:val="en-US"/>
        </w:rPr>
        <w:t>constitui</w:t>
      </w:r>
      <w:r w:rsidR="00190F84">
        <w:rPr>
          <w:rFonts w:asciiTheme="majorHAnsi" w:eastAsia="Calibri" w:hAnsiTheme="majorHAnsi" w:cstheme="majorHAnsi"/>
          <w:bCs/>
          <w:sz w:val="24"/>
          <w:szCs w:val="24"/>
          <w:lang w:val="en-US"/>
        </w:rPr>
        <w:t>rea</w:t>
      </w:r>
      <w:r w:rsidR="00190F84" w:rsidRPr="00190F84">
        <w:rPr>
          <w:rFonts w:asciiTheme="majorHAnsi" w:eastAsia="Calibri" w:hAnsiTheme="majorHAnsi" w:cstheme="majorHAnsi"/>
          <w:bCs/>
          <w:sz w:val="24"/>
          <w:szCs w:val="24"/>
          <w:lang w:val="en-US"/>
        </w:rPr>
        <w:t xml:space="preserve"> societății cu răspundere limitată cu denumirea WAGNER CASTING SOLUTIONS S.R.L., cu participarea Societății ca și asociat unic, cu un capital social în sumă totală de 100.000,00 lei, constituit în numerar, împărțit în 10.000 părți sociale în valoare de 10 lei fiecare parte socială, cu sediul social în Săcele, str. Electroprecizia nr. 3, hala 70, județul Brașov, având ca obiect de activitate principal cod CAEN 2562 Operaţiuni de mecanică generală</w:t>
      </w:r>
      <w:r w:rsidR="005B7234" w:rsidRPr="005B7234">
        <w:rPr>
          <w:rFonts w:asciiTheme="majorHAnsi" w:eastAsia="Calibri" w:hAnsiTheme="majorHAnsi" w:cstheme="majorHAnsi"/>
          <w:sz w:val="24"/>
          <w:szCs w:val="24"/>
          <w:lang w:val="en-US"/>
        </w:rPr>
        <w:t>.</w:t>
      </w:r>
    </w:p>
    <w:p w14:paraId="274C92C8" w14:textId="77777777" w:rsidR="003616DE" w:rsidRPr="003E47B7" w:rsidRDefault="003616DE" w:rsidP="00AA720D">
      <w:pPr>
        <w:pStyle w:val="ListParagraph"/>
        <w:spacing w:after="0" w:line="240" w:lineRule="auto"/>
        <w:ind w:left="0"/>
        <w:jc w:val="both"/>
        <w:rPr>
          <w:rFonts w:asciiTheme="majorHAnsi" w:eastAsia="Calibri" w:hAnsiTheme="majorHAnsi" w:cstheme="majorHAnsi"/>
          <w:sz w:val="24"/>
          <w:szCs w:val="24"/>
          <w:lang w:val="en-US"/>
        </w:rPr>
      </w:pPr>
    </w:p>
    <w:p w14:paraId="7AED4B22" w14:textId="77777777" w:rsidR="003E47B7" w:rsidRPr="003E47B7" w:rsidRDefault="003E47B7" w:rsidP="00AA720D">
      <w:pPr>
        <w:tabs>
          <w:tab w:val="left" w:pos="1710"/>
        </w:tabs>
        <w:spacing w:after="0" w:line="240" w:lineRule="auto"/>
        <w:jc w:val="both"/>
        <w:rPr>
          <w:rFonts w:asciiTheme="majorHAnsi" w:eastAsia="Times New Roman" w:hAnsiTheme="majorHAnsi" w:cstheme="majorHAnsi"/>
          <w:b/>
          <w:bCs/>
          <w:i/>
          <w:iCs/>
          <w:sz w:val="24"/>
          <w:szCs w:val="24"/>
          <w:lang w:val="en-GB"/>
        </w:rPr>
      </w:pPr>
      <w:bookmarkStart w:id="1" w:name="_Hlk35952654"/>
      <w:bookmarkStart w:id="2" w:name="_Hlk22813025"/>
      <w:r w:rsidRPr="003E47B7">
        <w:rPr>
          <w:rFonts w:asciiTheme="majorHAnsi" w:eastAsia="Times New Roman" w:hAnsiTheme="majorHAnsi" w:cstheme="majorHAnsi"/>
          <w:b/>
          <w:bCs/>
          <w:i/>
          <w:iCs/>
          <w:sz w:val="24"/>
          <w:szCs w:val="24"/>
          <w:lang w:val="en-GB"/>
        </w:rPr>
        <w:t xml:space="preserve">Structura votului: </w:t>
      </w:r>
    </w:p>
    <w:p w14:paraId="7C684412" w14:textId="57C4D8D4" w:rsidR="003E47B7" w:rsidRPr="003E47B7" w:rsidRDefault="003E47B7" w:rsidP="00AA720D">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Pentru: </w:t>
      </w:r>
    </w:p>
    <w:p w14:paraId="470855F5" w14:textId="35BF3055" w:rsidR="003E47B7" w:rsidRPr="003E47B7" w:rsidRDefault="003E47B7" w:rsidP="00AA720D">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Împotriva: </w:t>
      </w:r>
    </w:p>
    <w:p w14:paraId="25D675BE" w14:textId="02ADF544" w:rsidR="003E47B7" w:rsidRDefault="003E47B7" w:rsidP="000A057D">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Abținere: </w:t>
      </w:r>
    </w:p>
    <w:bookmarkEnd w:id="1"/>
    <w:p w14:paraId="247834AF" w14:textId="77777777" w:rsidR="003616DE" w:rsidRPr="003E47B7" w:rsidRDefault="003616DE" w:rsidP="00AA720D">
      <w:pPr>
        <w:spacing w:after="0" w:line="240" w:lineRule="auto"/>
        <w:ind w:firstLine="284"/>
        <w:jc w:val="both"/>
        <w:rPr>
          <w:rFonts w:asciiTheme="majorHAnsi" w:eastAsia="Calibri" w:hAnsiTheme="majorHAnsi" w:cstheme="majorHAnsi"/>
          <w:sz w:val="24"/>
          <w:szCs w:val="24"/>
          <w:lang w:val="en-US"/>
        </w:rPr>
      </w:pPr>
    </w:p>
    <w:bookmarkEnd w:id="2"/>
    <w:p w14:paraId="71F88C03" w14:textId="33DB9184" w:rsidR="003616DE" w:rsidRDefault="003E47B7" w:rsidP="00AA720D">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b/>
          <w:sz w:val="24"/>
          <w:szCs w:val="24"/>
          <w:u w:val="single"/>
          <w:lang w:val="en-US"/>
        </w:rPr>
        <w:t>HOTĂRÂREA NR. 2</w:t>
      </w:r>
      <w:r w:rsidRPr="003E47B7">
        <w:rPr>
          <w:rFonts w:asciiTheme="majorHAnsi" w:eastAsia="Calibri" w:hAnsiTheme="majorHAnsi" w:cstheme="majorHAnsi"/>
          <w:sz w:val="24"/>
          <w:szCs w:val="24"/>
          <w:lang w:val="en-US"/>
        </w:rPr>
        <w:t xml:space="preserve">.: Adunarea Generală </w:t>
      </w:r>
      <w:r w:rsidR="005B7234">
        <w:rPr>
          <w:rFonts w:asciiTheme="majorHAnsi" w:eastAsia="Calibri" w:hAnsiTheme="majorHAnsi" w:cstheme="majorHAnsi"/>
          <w:sz w:val="24"/>
          <w:szCs w:val="24"/>
          <w:lang w:val="en-US"/>
        </w:rPr>
        <w:t>Extrao</w:t>
      </w:r>
      <w:r w:rsidRPr="003E47B7">
        <w:rPr>
          <w:rFonts w:asciiTheme="majorHAnsi" w:eastAsia="Calibri" w:hAnsiTheme="majorHAnsi" w:cstheme="majorHAnsi"/>
          <w:sz w:val="24"/>
          <w:szCs w:val="24"/>
          <w:lang w:val="en-US"/>
        </w:rPr>
        <w:t xml:space="preserve">rdinară a Acţionarilor societăţii ELECTROPRECIZIA S.A. </w:t>
      </w:r>
      <w:r w:rsidRPr="00190F84">
        <w:rPr>
          <w:rFonts w:asciiTheme="majorHAnsi" w:eastAsia="Calibri" w:hAnsiTheme="majorHAnsi" w:cstheme="majorHAnsi"/>
          <w:sz w:val="24"/>
          <w:szCs w:val="24"/>
          <w:lang w:val="en-US"/>
        </w:rPr>
        <w:t>aprobă</w:t>
      </w:r>
      <w:r w:rsidRPr="003E47B7">
        <w:rPr>
          <w:rFonts w:asciiTheme="majorHAnsi" w:eastAsia="Calibri" w:hAnsiTheme="majorHAnsi" w:cstheme="majorHAnsi"/>
          <w:sz w:val="24"/>
          <w:szCs w:val="24"/>
          <w:lang w:val="en-US"/>
        </w:rPr>
        <w:t xml:space="preserve"> </w:t>
      </w:r>
      <w:r w:rsidR="00190F84" w:rsidRPr="00190F84">
        <w:rPr>
          <w:rFonts w:asciiTheme="majorHAnsi" w:eastAsia="Calibri" w:hAnsiTheme="majorHAnsi" w:cstheme="majorHAnsi"/>
          <w:sz w:val="24"/>
          <w:szCs w:val="24"/>
          <w:lang w:val="en-US"/>
        </w:rPr>
        <w:t>major</w:t>
      </w:r>
      <w:r w:rsidR="00190F84">
        <w:rPr>
          <w:rFonts w:asciiTheme="majorHAnsi" w:eastAsia="Calibri" w:hAnsiTheme="majorHAnsi" w:cstheme="majorHAnsi"/>
          <w:sz w:val="24"/>
          <w:szCs w:val="24"/>
          <w:lang w:val="en-US"/>
        </w:rPr>
        <w:t>area</w:t>
      </w:r>
      <w:r w:rsidR="00190F84" w:rsidRPr="00190F84">
        <w:rPr>
          <w:rFonts w:asciiTheme="majorHAnsi" w:eastAsia="Calibri" w:hAnsiTheme="majorHAnsi" w:cstheme="majorHAnsi"/>
          <w:sz w:val="24"/>
          <w:szCs w:val="24"/>
          <w:lang w:val="en-US"/>
        </w:rPr>
        <w:t xml:space="preserve"> capitalului social  a societății ELECTROPRECIZIA ELECTRICAL MOTORS SRL, cu valoarea de 6.358.006,00 lei, prin aport în natură, respectiv încorporarea unor echipamente proprietatea </w:t>
      </w:r>
      <w:r w:rsidR="00190F84">
        <w:rPr>
          <w:rFonts w:asciiTheme="majorHAnsi" w:eastAsia="Calibri" w:hAnsiTheme="majorHAnsi" w:cstheme="majorHAnsi"/>
          <w:sz w:val="24"/>
          <w:szCs w:val="24"/>
          <w:lang w:val="en-US"/>
        </w:rPr>
        <w:t>Electroprecizia S.A.</w:t>
      </w:r>
      <w:r w:rsidR="005B7234" w:rsidRPr="000A057D">
        <w:rPr>
          <w:rFonts w:asciiTheme="majorHAnsi" w:eastAsia="Calibri" w:hAnsiTheme="majorHAnsi" w:cstheme="majorHAnsi"/>
          <w:sz w:val="24"/>
          <w:szCs w:val="24"/>
          <w:lang w:val="en-US"/>
        </w:rPr>
        <w:t>.</w:t>
      </w:r>
    </w:p>
    <w:p w14:paraId="33741F76" w14:textId="77777777" w:rsidR="005B7234" w:rsidRPr="003E47B7" w:rsidRDefault="005B7234" w:rsidP="00AA720D">
      <w:pPr>
        <w:spacing w:after="0" w:line="240" w:lineRule="auto"/>
        <w:jc w:val="both"/>
        <w:rPr>
          <w:rFonts w:asciiTheme="majorHAnsi" w:eastAsia="Calibri" w:hAnsiTheme="majorHAnsi" w:cstheme="majorHAnsi"/>
          <w:sz w:val="24"/>
          <w:szCs w:val="24"/>
          <w:lang w:val="en-US"/>
        </w:rPr>
      </w:pPr>
    </w:p>
    <w:p w14:paraId="5F678846" w14:textId="77777777" w:rsidR="000A057D" w:rsidRPr="003E47B7" w:rsidRDefault="000A057D" w:rsidP="000A057D">
      <w:pPr>
        <w:tabs>
          <w:tab w:val="left" w:pos="1710"/>
        </w:tabs>
        <w:spacing w:after="0" w:line="240" w:lineRule="auto"/>
        <w:jc w:val="both"/>
        <w:rPr>
          <w:rFonts w:asciiTheme="majorHAnsi" w:eastAsia="Times New Roman" w:hAnsiTheme="majorHAnsi" w:cstheme="majorHAnsi"/>
          <w:b/>
          <w:bCs/>
          <w:i/>
          <w:iCs/>
          <w:sz w:val="24"/>
          <w:szCs w:val="24"/>
          <w:lang w:val="en-GB"/>
        </w:rPr>
      </w:pPr>
      <w:bookmarkStart w:id="3" w:name="_Hlk35952708"/>
      <w:r w:rsidRPr="003E47B7">
        <w:rPr>
          <w:rFonts w:asciiTheme="majorHAnsi" w:eastAsia="Times New Roman" w:hAnsiTheme="majorHAnsi" w:cstheme="majorHAnsi"/>
          <w:b/>
          <w:bCs/>
          <w:i/>
          <w:iCs/>
          <w:sz w:val="24"/>
          <w:szCs w:val="24"/>
          <w:lang w:val="en-GB"/>
        </w:rPr>
        <w:t xml:space="preserve">Structura votului: </w:t>
      </w:r>
    </w:p>
    <w:p w14:paraId="21E3D84C" w14:textId="77777777" w:rsidR="000A057D" w:rsidRPr="003E47B7" w:rsidRDefault="000A057D" w:rsidP="000A057D">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Pentru: </w:t>
      </w:r>
    </w:p>
    <w:p w14:paraId="3CEDA08B" w14:textId="77777777" w:rsidR="000A057D" w:rsidRPr="003E47B7" w:rsidRDefault="000A057D" w:rsidP="000A057D">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Împotriva: </w:t>
      </w:r>
    </w:p>
    <w:p w14:paraId="0334D289" w14:textId="77777777" w:rsidR="000A057D" w:rsidRDefault="000A057D" w:rsidP="000A057D">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Abținere: </w:t>
      </w:r>
    </w:p>
    <w:bookmarkEnd w:id="3"/>
    <w:p w14:paraId="5FB2AE5F" w14:textId="77777777" w:rsidR="003E47B7" w:rsidRPr="003E47B7" w:rsidRDefault="003E47B7" w:rsidP="00AA720D">
      <w:pPr>
        <w:spacing w:after="0" w:line="240" w:lineRule="auto"/>
        <w:jc w:val="both"/>
        <w:rPr>
          <w:rFonts w:asciiTheme="majorHAnsi" w:eastAsia="Calibri" w:hAnsiTheme="majorHAnsi" w:cstheme="majorHAnsi"/>
          <w:sz w:val="24"/>
          <w:szCs w:val="24"/>
          <w:lang w:val="en-US"/>
        </w:rPr>
      </w:pPr>
    </w:p>
    <w:p w14:paraId="347F5C93" w14:textId="1F9E7477" w:rsidR="003E47B7" w:rsidRDefault="003E47B7" w:rsidP="00AA720D">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b/>
          <w:sz w:val="24"/>
          <w:szCs w:val="24"/>
          <w:u w:val="single"/>
          <w:lang w:val="en-US"/>
        </w:rPr>
        <w:lastRenderedPageBreak/>
        <w:t>HOTĂRÂREA NR. 3</w:t>
      </w:r>
      <w:r w:rsidRPr="003E47B7">
        <w:rPr>
          <w:rFonts w:asciiTheme="majorHAnsi" w:eastAsia="Calibri" w:hAnsiTheme="majorHAnsi" w:cstheme="majorHAnsi"/>
          <w:sz w:val="24"/>
          <w:szCs w:val="24"/>
          <w:lang w:val="en-US"/>
        </w:rPr>
        <w:t xml:space="preserve">.: Adunarea Generală </w:t>
      </w:r>
      <w:r w:rsidR="005B7234">
        <w:rPr>
          <w:rFonts w:asciiTheme="majorHAnsi" w:eastAsia="Calibri" w:hAnsiTheme="majorHAnsi" w:cstheme="majorHAnsi"/>
          <w:sz w:val="24"/>
          <w:szCs w:val="24"/>
          <w:lang w:val="en-US"/>
        </w:rPr>
        <w:t>Extrao</w:t>
      </w:r>
      <w:r w:rsidRPr="003E47B7">
        <w:rPr>
          <w:rFonts w:asciiTheme="majorHAnsi" w:eastAsia="Calibri" w:hAnsiTheme="majorHAnsi" w:cstheme="majorHAnsi"/>
          <w:sz w:val="24"/>
          <w:szCs w:val="24"/>
          <w:lang w:val="en-US"/>
        </w:rPr>
        <w:t xml:space="preserve">rdinară a Acţionarilor societăţii ELECTROPRECIZIA S.A. </w:t>
      </w:r>
      <w:r w:rsidRPr="00190F84">
        <w:rPr>
          <w:rFonts w:asciiTheme="majorHAnsi" w:eastAsia="Calibri" w:hAnsiTheme="majorHAnsi" w:cstheme="majorHAnsi"/>
          <w:sz w:val="24"/>
          <w:szCs w:val="24"/>
          <w:lang w:val="en-US"/>
        </w:rPr>
        <w:t>aprobă</w:t>
      </w:r>
      <w:r w:rsidRPr="003E47B7">
        <w:rPr>
          <w:rFonts w:asciiTheme="majorHAnsi" w:eastAsia="Calibri" w:hAnsiTheme="majorHAnsi" w:cstheme="majorHAnsi"/>
          <w:sz w:val="24"/>
          <w:szCs w:val="24"/>
          <w:lang w:val="en-US"/>
        </w:rPr>
        <w:t xml:space="preserve"> </w:t>
      </w:r>
      <w:r w:rsidR="00190F84" w:rsidRPr="00190F84">
        <w:rPr>
          <w:rFonts w:asciiTheme="majorHAnsi" w:eastAsia="Calibri" w:hAnsiTheme="majorHAnsi" w:cstheme="majorHAnsi"/>
          <w:sz w:val="24"/>
          <w:szCs w:val="24"/>
          <w:lang w:val="en-US"/>
        </w:rPr>
        <w:t>majo</w:t>
      </w:r>
      <w:r w:rsidR="00190F84">
        <w:rPr>
          <w:rFonts w:asciiTheme="majorHAnsi" w:eastAsia="Calibri" w:hAnsiTheme="majorHAnsi" w:cstheme="majorHAnsi"/>
          <w:sz w:val="24"/>
          <w:szCs w:val="24"/>
          <w:lang w:val="en-US"/>
        </w:rPr>
        <w:t>rarea</w:t>
      </w:r>
      <w:r w:rsidR="00190F84" w:rsidRPr="00190F84">
        <w:rPr>
          <w:rFonts w:asciiTheme="majorHAnsi" w:eastAsia="Calibri" w:hAnsiTheme="majorHAnsi" w:cstheme="majorHAnsi"/>
          <w:sz w:val="24"/>
          <w:szCs w:val="24"/>
          <w:lang w:val="en-US"/>
        </w:rPr>
        <w:t xml:space="preserve"> capitalului social a societății ELECTROPRECIZIA TOOLS PRODUCTION SRL, cu valoarea de 2.771.981,00 lei, prin aport în natură, respectiv încorporarea unor echipamente proprietatea </w:t>
      </w:r>
      <w:r w:rsidR="00190F84">
        <w:rPr>
          <w:rFonts w:asciiTheme="majorHAnsi" w:eastAsia="Calibri" w:hAnsiTheme="majorHAnsi" w:cstheme="majorHAnsi"/>
          <w:sz w:val="24"/>
          <w:szCs w:val="24"/>
          <w:lang w:val="en-US"/>
        </w:rPr>
        <w:t>Electroprecizia S.A.</w:t>
      </w:r>
      <w:r w:rsidR="005B7234" w:rsidRPr="005B7234">
        <w:rPr>
          <w:rFonts w:asciiTheme="majorHAnsi" w:eastAsia="Calibri" w:hAnsiTheme="majorHAnsi" w:cstheme="majorHAnsi"/>
          <w:sz w:val="24"/>
          <w:szCs w:val="24"/>
          <w:lang w:val="en-US"/>
        </w:rPr>
        <w:t>.</w:t>
      </w:r>
    </w:p>
    <w:p w14:paraId="5D18E75E" w14:textId="77777777" w:rsidR="003616DE" w:rsidRPr="003E47B7" w:rsidRDefault="003616DE" w:rsidP="00AA720D">
      <w:pPr>
        <w:spacing w:after="0" w:line="240" w:lineRule="auto"/>
        <w:jc w:val="both"/>
        <w:rPr>
          <w:rFonts w:asciiTheme="majorHAnsi" w:eastAsia="Calibri" w:hAnsiTheme="majorHAnsi" w:cstheme="majorHAnsi"/>
          <w:sz w:val="24"/>
          <w:szCs w:val="24"/>
          <w:lang w:val="en-US"/>
        </w:rPr>
      </w:pPr>
    </w:p>
    <w:p w14:paraId="0DFC65E0" w14:textId="77777777" w:rsidR="000A057D" w:rsidRPr="003E47B7" w:rsidRDefault="000A057D" w:rsidP="000A057D">
      <w:pPr>
        <w:tabs>
          <w:tab w:val="left" w:pos="1710"/>
        </w:tabs>
        <w:spacing w:after="0" w:line="240" w:lineRule="auto"/>
        <w:jc w:val="both"/>
        <w:rPr>
          <w:rFonts w:asciiTheme="majorHAnsi" w:eastAsia="Times New Roman" w:hAnsiTheme="majorHAnsi" w:cstheme="majorHAnsi"/>
          <w:b/>
          <w:bCs/>
          <w:i/>
          <w:iCs/>
          <w:sz w:val="24"/>
          <w:szCs w:val="24"/>
          <w:lang w:val="en-GB"/>
        </w:rPr>
      </w:pPr>
      <w:bookmarkStart w:id="4" w:name="_Hlk35952758"/>
      <w:r w:rsidRPr="003E47B7">
        <w:rPr>
          <w:rFonts w:asciiTheme="majorHAnsi" w:eastAsia="Times New Roman" w:hAnsiTheme="majorHAnsi" w:cstheme="majorHAnsi"/>
          <w:b/>
          <w:bCs/>
          <w:i/>
          <w:iCs/>
          <w:sz w:val="24"/>
          <w:szCs w:val="24"/>
          <w:lang w:val="en-GB"/>
        </w:rPr>
        <w:t xml:space="preserve">Structura votului: </w:t>
      </w:r>
    </w:p>
    <w:p w14:paraId="26DD0CDB" w14:textId="77777777" w:rsidR="000A057D" w:rsidRPr="003E47B7" w:rsidRDefault="000A057D" w:rsidP="000A057D">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Pentru: </w:t>
      </w:r>
    </w:p>
    <w:p w14:paraId="0942F62B" w14:textId="77777777" w:rsidR="000A057D" w:rsidRPr="003E47B7" w:rsidRDefault="000A057D" w:rsidP="000A057D">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Împotriva: </w:t>
      </w:r>
    </w:p>
    <w:p w14:paraId="68EA8378" w14:textId="77777777" w:rsidR="000A057D" w:rsidRDefault="000A057D" w:rsidP="000A057D">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Abținere: </w:t>
      </w:r>
    </w:p>
    <w:bookmarkEnd w:id="4"/>
    <w:p w14:paraId="4BE65B88" w14:textId="77777777" w:rsidR="003616DE" w:rsidRPr="003E47B7" w:rsidRDefault="003616DE" w:rsidP="00AA720D">
      <w:pPr>
        <w:spacing w:after="0" w:line="240" w:lineRule="auto"/>
        <w:jc w:val="both"/>
        <w:rPr>
          <w:rFonts w:asciiTheme="majorHAnsi" w:eastAsia="Calibri" w:hAnsiTheme="majorHAnsi" w:cstheme="majorHAnsi"/>
          <w:sz w:val="24"/>
          <w:szCs w:val="24"/>
          <w:lang w:val="en-US"/>
        </w:rPr>
      </w:pPr>
    </w:p>
    <w:p w14:paraId="04DFFC27" w14:textId="49899F0D" w:rsidR="003E47B7" w:rsidRDefault="003E47B7" w:rsidP="00AA720D">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b/>
          <w:sz w:val="24"/>
          <w:szCs w:val="24"/>
          <w:u w:val="single"/>
          <w:lang w:val="en-US"/>
        </w:rPr>
        <w:t xml:space="preserve">HOTĂRÂREA NR. </w:t>
      </w:r>
      <w:r w:rsidR="005B7234">
        <w:rPr>
          <w:rFonts w:asciiTheme="majorHAnsi" w:eastAsia="Calibri" w:hAnsiTheme="majorHAnsi" w:cstheme="majorHAnsi"/>
          <w:b/>
          <w:sz w:val="24"/>
          <w:szCs w:val="24"/>
          <w:u w:val="single"/>
          <w:lang w:val="en-US"/>
        </w:rPr>
        <w:t>4</w:t>
      </w:r>
      <w:r w:rsidRPr="003E47B7">
        <w:rPr>
          <w:rFonts w:asciiTheme="majorHAnsi" w:eastAsia="Calibri" w:hAnsiTheme="majorHAnsi" w:cstheme="majorHAnsi"/>
          <w:sz w:val="24"/>
          <w:szCs w:val="24"/>
          <w:lang w:val="en-US"/>
        </w:rPr>
        <w:t xml:space="preserve">.: Adunarea Generală </w:t>
      </w:r>
      <w:r w:rsidR="005B7234">
        <w:rPr>
          <w:rFonts w:asciiTheme="majorHAnsi" w:eastAsia="Calibri" w:hAnsiTheme="majorHAnsi" w:cstheme="majorHAnsi"/>
          <w:sz w:val="24"/>
          <w:szCs w:val="24"/>
          <w:lang w:val="en-US"/>
        </w:rPr>
        <w:t>Extrao</w:t>
      </w:r>
      <w:r w:rsidRPr="003E47B7">
        <w:rPr>
          <w:rFonts w:asciiTheme="majorHAnsi" w:eastAsia="Calibri" w:hAnsiTheme="majorHAnsi" w:cstheme="majorHAnsi"/>
          <w:sz w:val="24"/>
          <w:szCs w:val="24"/>
          <w:lang w:val="en-US"/>
        </w:rPr>
        <w:t xml:space="preserve">rdinară a Acţionarilor societăţii ELECTROPRECIZIA S.A. </w:t>
      </w:r>
      <w:r w:rsidRPr="00190F84">
        <w:rPr>
          <w:rFonts w:asciiTheme="majorHAnsi" w:eastAsia="Calibri" w:hAnsiTheme="majorHAnsi" w:cstheme="majorHAnsi"/>
          <w:sz w:val="24"/>
          <w:szCs w:val="24"/>
          <w:lang w:val="en-US"/>
        </w:rPr>
        <w:t>aprobă</w:t>
      </w:r>
      <w:r w:rsidRPr="003E47B7">
        <w:rPr>
          <w:rFonts w:asciiTheme="majorHAnsi" w:eastAsia="Calibri" w:hAnsiTheme="majorHAnsi" w:cstheme="majorHAnsi"/>
          <w:sz w:val="24"/>
          <w:szCs w:val="24"/>
          <w:lang w:val="en-US"/>
        </w:rPr>
        <w:t xml:space="preserve"> </w:t>
      </w:r>
      <w:r w:rsidR="00190F84" w:rsidRPr="00190F84">
        <w:rPr>
          <w:rFonts w:asciiTheme="majorHAnsi" w:eastAsia="Calibri" w:hAnsiTheme="majorHAnsi" w:cstheme="majorHAnsi"/>
          <w:sz w:val="24"/>
          <w:szCs w:val="24"/>
        </w:rPr>
        <w:t>major</w:t>
      </w:r>
      <w:r w:rsidR="00190F84">
        <w:rPr>
          <w:rFonts w:asciiTheme="majorHAnsi" w:eastAsia="Calibri" w:hAnsiTheme="majorHAnsi" w:cstheme="majorHAnsi"/>
          <w:sz w:val="24"/>
          <w:szCs w:val="24"/>
        </w:rPr>
        <w:t>area</w:t>
      </w:r>
      <w:r w:rsidR="00190F84" w:rsidRPr="00190F84">
        <w:rPr>
          <w:rFonts w:asciiTheme="majorHAnsi" w:eastAsia="Calibri" w:hAnsiTheme="majorHAnsi" w:cstheme="majorHAnsi"/>
          <w:sz w:val="24"/>
          <w:szCs w:val="24"/>
        </w:rPr>
        <w:t xml:space="preserve"> capitalului social a societății ELECTROPRECIZIA ELECTRICAL EQUIPMENT SRL, cu valoarea de 597.609,00 lei, prin aport în natură, respectiv încorporarea unor echipamente proprietatea subscrisei</w:t>
      </w:r>
      <w:r w:rsidR="000A057D">
        <w:rPr>
          <w:rFonts w:asciiTheme="majorHAnsi" w:eastAsia="Calibri" w:hAnsiTheme="majorHAnsi" w:cstheme="majorHAnsi"/>
          <w:sz w:val="24"/>
          <w:szCs w:val="24"/>
        </w:rPr>
        <w:t>.</w:t>
      </w:r>
    </w:p>
    <w:p w14:paraId="11C17D93" w14:textId="77777777" w:rsidR="005B7234" w:rsidRPr="003E47B7" w:rsidRDefault="005B7234" w:rsidP="00AA720D">
      <w:pPr>
        <w:spacing w:after="0" w:line="240" w:lineRule="auto"/>
        <w:jc w:val="both"/>
        <w:rPr>
          <w:rFonts w:asciiTheme="majorHAnsi" w:eastAsia="Calibri" w:hAnsiTheme="majorHAnsi" w:cstheme="majorHAnsi"/>
          <w:sz w:val="24"/>
          <w:szCs w:val="24"/>
          <w:lang w:val="en-US"/>
        </w:rPr>
      </w:pPr>
    </w:p>
    <w:p w14:paraId="30817D9E" w14:textId="77777777" w:rsidR="000A057D" w:rsidRPr="003E47B7" w:rsidRDefault="000A057D" w:rsidP="000A057D">
      <w:pPr>
        <w:tabs>
          <w:tab w:val="left" w:pos="1710"/>
        </w:tabs>
        <w:spacing w:after="0" w:line="240" w:lineRule="auto"/>
        <w:jc w:val="both"/>
        <w:rPr>
          <w:rFonts w:asciiTheme="majorHAnsi" w:eastAsia="Times New Roman" w:hAnsiTheme="majorHAnsi" w:cstheme="majorHAnsi"/>
          <w:b/>
          <w:bCs/>
          <w:i/>
          <w:iCs/>
          <w:sz w:val="24"/>
          <w:szCs w:val="24"/>
          <w:lang w:val="en-GB"/>
        </w:rPr>
      </w:pPr>
      <w:r w:rsidRPr="003E47B7">
        <w:rPr>
          <w:rFonts w:asciiTheme="majorHAnsi" w:eastAsia="Times New Roman" w:hAnsiTheme="majorHAnsi" w:cstheme="majorHAnsi"/>
          <w:b/>
          <w:bCs/>
          <w:i/>
          <w:iCs/>
          <w:sz w:val="24"/>
          <w:szCs w:val="24"/>
          <w:lang w:val="en-GB"/>
        </w:rPr>
        <w:t xml:space="preserve">Structura votului: </w:t>
      </w:r>
    </w:p>
    <w:p w14:paraId="72BCF63B" w14:textId="77777777" w:rsidR="000A057D" w:rsidRPr="003E47B7" w:rsidRDefault="000A057D" w:rsidP="000A057D">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Pentru: </w:t>
      </w:r>
    </w:p>
    <w:p w14:paraId="563F1B7C" w14:textId="77777777" w:rsidR="000A057D" w:rsidRPr="003E47B7" w:rsidRDefault="000A057D" w:rsidP="000A057D">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Împotriva: </w:t>
      </w:r>
    </w:p>
    <w:p w14:paraId="4E0E4D2C" w14:textId="15B364C2" w:rsidR="000A057D" w:rsidRDefault="000A057D" w:rsidP="000A057D">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Abținere: </w:t>
      </w:r>
    </w:p>
    <w:p w14:paraId="1E2D1CCD" w14:textId="43B6B266" w:rsidR="000A057D" w:rsidRDefault="000A057D" w:rsidP="000A057D">
      <w:pPr>
        <w:spacing w:after="0" w:line="240" w:lineRule="auto"/>
        <w:jc w:val="both"/>
        <w:rPr>
          <w:rFonts w:asciiTheme="majorHAnsi" w:eastAsia="Calibri" w:hAnsiTheme="majorHAnsi" w:cstheme="majorHAnsi"/>
          <w:sz w:val="24"/>
          <w:szCs w:val="24"/>
          <w:lang w:val="en-US"/>
        </w:rPr>
      </w:pPr>
    </w:p>
    <w:p w14:paraId="76966273" w14:textId="7D608E1E" w:rsidR="000A057D" w:rsidRDefault="000A057D" w:rsidP="000A057D">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b/>
          <w:sz w:val="24"/>
          <w:szCs w:val="24"/>
          <w:u w:val="single"/>
          <w:lang w:val="en-US"/>
        </w:rPr>
        <w:t xml:space="preserve">HOTĂRÂREA NR. </w:t>
      </w:r>
      <w:r>
        <w:rPr>
          <w:rFonts w:asciiTheme="majorHAnsi" w:eastAsia="Calibri" w:hAnsiTheme="majorHAnsi" w:cstheme="majorHAnsi"/>
          <w:b/>
          <w:sz w:val="24"/>
          <w:szCs w:val="24"/>
          <w:u w:val="single"/>
          <w:lang w:val="en-US"/>
        </w:rPr>
        <w:t>5</w:t>
      </w:r>
      <w:r w:rsidRPr="003E47B7">
        <w:rPr>
          <w:rFonts w:asciiTheme="majorHAnsi" w:eastAsia="Calibri" w:hAnsiTheme="majorHAnsi" w:cstheme="majorHAnsi"/>
          <w:sz w:val="24"/>
          <w:szCs w:val="24"/>
          <w:lang w:val="en-US"/>
        </w:rPr>
        <w:t xml:space="preserve">.: Adunarea Generală </w:t>
      </w:r>
      <w:r>
        <w:rPr>
          <w:rFonts w:asciiTheme="majorHAnsi" w:eastAsia="Calibri" w:hAnsiTheme="majorHAnsi" w:cstheme="majorHAnsi"/>
          <w:sz w:val="24"/>
          <w:szCs w:val="24"/>
          <w:lang w:val="en-US"/>
        </w:rPr>
        <w:t>Extrao</w:t>
      </w:r>
      <w:r w:rsidRPr="003E47B7">
        <w:rPr>
          <w:rFonts w:asciiTheme="majorHAnsi" w:eastAsia="Calibri" w:hAnsiTheme="majorHAnsi" w:cstheme="majorHAnsi"/>
          <w:sz w:val="24"/>
          <w:szCs w:val="24"/>
          <w:lang w:val="en-US"/>
        </w:rPr>
        <w:t xml:space="preserve">rdinară a Acţionarilor societăţii ELECTROPRECIZIA S.A. </w:t>
      </w:r>
      <w:r w:rsidRPr="00190F84">
        <w:rPr>
          <w:rFonts w:asciiTheme="majorHAnsi" w:eastAsia="Calibri" w:hAnsiTheme="majorHAnsi" w:cstheme="majorHAnsi"/>
          <w:sz w:val="24"/>
          <w:szCs w:val="24"/>
          <w:lang w:val="en-US"/>
        </w:rPr>
        <w:t>aprobă</w:t>
      </w:r>
      <w:r w:rsidR="00190F84">
        <w:rPr>
          <w:rFonts w:asciiTheme="majorHAnsi" w:eastAsia="Calibri" w:hAnsiTheme="majorHAnsi" w:cstheme="majorHAnsi"/>
          <w:sz w:val="24"/>
          <w:szCs w:val="24"/>
          <w:lang w:val="en-US"/>
        </w:rPr>
        <w:t xml:space="preserve"> r</w:t>
      </w:r>
      <w:r w:rsidR="00190F84" w:rsidRPr="00190F84">
        <w:rPr>
          <w:rFonts w:asciiTheme="majorHAnsi" w:eastAsia="Calibri" w:hAnsiTheme="majorHAnsi" w:cstheme="majorHAnsi"/>
          <w:sz w:val="24"/>
          <w:szCs w:val="24"/>
        </w:rPr>
        <w:t>atificarea Deciziei Consiliului de Administrație al societății din data de 28.05.2020, privind aprobarea garantării creditului punte, pe o durată de 12 luni, contractat de către Electroprecizia Electrical Equipment SRL de la Banca Transilvania, prin garanție reală imobiliară asupra imobilului înregistrat în Cartea Funciară nr. 109987 a localității Săcele, având număr cadastral 109987-C1</w:t>
      </w:r>
      <w:r>
        <w:rPr>
          <w:rFonts w:asciiTheme="majorHAnsi" w:eastAsia="Calibri" w:hAnsiTheme="majorHAnsi" w:cstheme="majorHAnsi"/>
          <w:sz w:val="24"/>
          <w:szCs w:val="24"/>
        </w:rPr>
        <w:t>.</w:t>
      </w:r>
    </w:p>
    <w:p w14:paraId="024BDC6D" w14:textId="77777777" w:rsidR="000A057D" w:rsidRPr="003E47B7" w:rsidRDefault="000A057D" w:rsidP="000A057D">
      <w:pPr>
        <w:spacing w:after="0" w:line="240" w:lineRule="auto"/>
        <w:jc w:val="both"/>
        <w:rPr>
          <w:rFonts w:asciiTheme="majorHAnsi" w:eastAsia="Calibri" w:hAnsiTheme="majorHAnsi" w:cstheme="majorHAnsi"/>
          <w:sz w:val="24"/>
          <w:szCs w:val="24"/>
          <w:lang w:val="en-US"/>
        </w:rPr>
      </w:pPr>
    </w:p>
    <w:p w14:paraId="335404CF" w14:textId="77777777" w:rsidR="000A057D" w:rsidRPr="003E47B7" w:rsidRDefault="000A057D" w:rsidP="000A057D">
      <w:pPr>
        <w:tabs>
          <w:tab w:val="left" w:pos="1710"/>
        </w:tabs>
        <w:spacing w:after="0" w:line="240" w:lineRule="auto"/>
        <w:jc w:val="both"/>
        <w:rPr>
          <w:rFonts w:asciiTheme="majorHAnsi" w:eastAsia="Times New Roman" w:hAnsiTheme="majorHAnsi" w:cstheme="majorHAnsi"/>
          <w:b/>
          <w:bCs/>
          <w:i/>
          <w:iCs/>
          <w:sz w:val="24"/>
          <w:szCs w:val="24"/>
          <w:lang w:val="en-GB"/>
        </w:rPr>
      </w:pPr>
      <w:r w:rsidRPr="003E47B7">
        <w:rPr>
          <w:rFonts w:asciiTheme="majorHAnsi" w:eastAsia="Times New Roman" w:hAnsiTheme="majorHAnsi" w:cstheme="majorHAnsi"/>
          <w:b/>
          <w:bCs/>
          <w:i/>
          <w:iCs/>
          <w:sz w:val="24"/>
          <w:szCs w:val="24"/>
          <w:lang w:val="en-GB"/>
        </w:rPr>
        <w:t xml:space="preserve">Structura votului: </w:t>
      </w:r>
    </w:p>
    <w:p w14:paraId="3949506B" w14:textId="77777777" w:rsidR="000A057D" w:rsidRPr="003E47B7" w:rsidRDefault="000A057D" w:rsidP="000A057D">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Pentru: </w:t>
      </w:r>
    </w:p>
    <w:p w14:paraId="4C9EF3D5" w14:textId="77777777" w:rsidR="000A057D" w:rsidRPr="003E47B7" w:rsidRDefault="000A057D" w:rsidP="000A057D">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Împotriva: </w:t>
      </w:r>
    </w:p>
    <w:p w14:paraId="08FD1FDA" w14:textId="77777777" w:rsidR="000A057D" w:rsidRDefault="000A057D" w:rsidP="000A057D">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Abținere: </w:t>
      </w:r>
    </w:p>
    <w:p w14:paraId="52E6C94C" w14:textId="71BBB021" w:rsidR="000A057D" w:rsidRDefault="000A057D" w:rsidP="000A057D">
      <w:pPr>
        <w:spacing w:after="0" w:line="240" w:lineRule="auto"/>
        <w:jc w:val="both"/>
        <w:rPr>
          <w:rFonts w:asciiTheme="majorHAnsi" w:eastAsia="Calibri" w:hAnsiTheme="majorHAnsi" w:cstheme="majorHAnsi"/>
          <w:sz w:val="24"/>
          <w:szCs w:val="24"/>
          <w:lang w:val="en-US"/>
        </w:rPr>
      </w:pPr>
    </w:p>
    <w:p w14:paraId="4860DC32" w14:textId="46EC4DE5" w:rsidR="000A057D" w:rsidRDefault="000A057D" w:rsidP="000A057D">
      <w:pPr>
        <w:spacing w:after="0" w:line="240" w:lineRule="auto"/>
        <w:jc w:val="both"/>
        <w:rPr>
          <w:rFonts w:asciiTheme="majorHAnsi" w:eastAsia="Calibri" w:hAnsiTheme="majorHAnsi" w:cstheme="majorHAnsi"/>
          <w:sz w:val="24"/>
          <w:szCs w:val="24"/>
          <w:lang w:val="en-US"/>
        </w:rPr>
      </w:pPr>
    </w:p>
    <w:p w14:paraId="1198483B" w14:textId="15DFA854" w:rsidR="000A057D" w:rsidRDefault="000A057D" w:rsidP="000A057D">
      <w:pPr>
        <w:spacing w:after="0" w:line="240" w:lineRule="auto"/>
        <w:jc w:val="both"/>
        <w:rPr>
          <w:rFonts w:asciiTheme="majorHAnsi" w:eastAsia="Calibri" w:hAnsiTheme="majorHAnsi" w:cstheme="majorHAnsi"/>
          <w:sz w:val="24"/>
          <w:szCs w:val="24"/>
          <w:lang w:val="en-US"/>
        </w:rPr>
      </w:pPr>
      <w:bookmarkStart w:id="5" w:name="_Hlk54005087"/>
      <w:r w:rsidRPr="003E47B7">
        <w:rPr>
          <w:rFonts w:asciiTheme="majorHAnsi" w:eastAsia="Calibri" w:hAnsiTheme="majorHAnsi" w:cstheme="majorHAnsi"/>
          <w:b/>
          <w:sz w:val="24"/>
          <w:szCs w:val="24"/>
          <w:u w:val="single"/>
          <w:lang w:val="en-US"/>
        </w:rPr>
        <w:t xml:space="preserve">HOTĂRÂREA NR. </w:t>
      </w:r>
      <w:r>
        <w:rPr>
          <w:rFonts w:asciiTheme="majorHAnsi" w:eastAsia="Calibri" w:hAnsiTheme="majorHAnsi" w:cstheme="majorHAnsi"/>
          <w:b/>
          <w:sz w:val="24"/>
          <w:szCs w:val="24"/>
          <w:u w:val="single"/>
          <w:lang w:val="en-US"/>
        </w:rPr>
        <w:t>6</w:t>
      </w:r>
      <w:r w:rsidRPr="003E47B7">
        <w:rPr>
          <w:rFonts w:asciiTheme="majorHAnsi" w:eastAsia="Calibri" w:hAnsiTheme="majorHAnsi" w:cstheme="majorHAnsi"/>
          <w:sz w:val="24"/>
          <w:szCs w:val="24"/>
          <w:lang w:val="en-US"/>
        </w:rPr>
        <w:t xml:space="preserve">.: Adunarea Generală </w:t>
      </w:r>
      <w:r>
        <w:rPr>
          <w:rFonts w:asciiTheme="majorHAnsi" w:eastAsia="Calibri" w:hAnsiTheme="majorHAnsi" w:cstheme="majorHAnsi"/>
          <w:sz w:val="24"/>
          <w:szCs w:val="24"/>
          <w:lang w:val="en-US"/>
        </w:rPr>
        <w:t>Extrao</w:t>
      </w:r>
      <w:r w:rsidRPr="003E47B7">
        <w:rPr>
          <w:rFonts w:asciiTheme="majorHAnsi" w:eastAsia="Calibri" w:hAnsiTheme="majorHAnsi" w:cstheme="majorHAnsi"/>
          <w:sz w:val="24"/>
          <w:szCs w:val="24"/>
          <w:lang w:val="en-US"/>
        </w:rPr>
        <w:t xml:space="preserve">rdinară a Acţionarilor societăţii ELECTROPRECIZIA S.A. </w:t>
      </w:r>
      <w:r w:rsidRPr="00190F84">
        <w:rPr>
          <w:rFonts w:asciiTheme="majorHAnsi" w:eastAsia="Calibri" w:hAnsiTheme="majorHAnsi" w:cstheme="majorHAnsi"/>
          <w:sz w:val="24"/>
          <w:szCs w:val="24"/>
          <w:lang w:val="en-US"/>
        </w:rPr>
        <w:t>aprobă</w:t>
      </w:r>
      <w:r w:rsidRPr="003E47B7">
        <w:rPr>
          <w:rFonts w:asciiTheme="majorHAnsi" w:eastAsia="Calibri" w:hAnsiTheme="majorHAnsi" w:cstheme="majorHAnsi"/>
          <w:sz w:val="24"/>
          <w:szCs w:val="24"/>
          <w:lang w:val="en-US"/>
        </w:rPr>
        <w:t xml:space="preserve"> </w:t>
      </w:r>
      <w:r w:rsidR="00190F84">
        <w:rPr>
          <w:rFonts w:asciiTheme="majorHAnsi" w:eastAsia="Calibri" w:hAnsiTheme="majorHAnsi" w:cstheme="majorHAnsi"/>
          <w:sz w:val="24"/>
          <w:szCs w:val="24"/>
          <w:lang w:val="en-US"/>
        </w:rPr>
        <w:t>r</w:t>
      </w:r>
      <w:r w:rsidR="00190F84" w:rsidRPr="00190F84">
        <w:rPr>
          <w:rFonts w:asciiTheme="majorHAnsi" w:eastAsia="Calibri" w:hAnsiTheme="majorHAnsi" w:cstheme="majorHAnsi"/>
          <w:sz w:val="24"/>
          <w:szCs w:val="24"/>
        </w:rPr>
        <w:t>atificarea Deciziilor Consiliului de Administrație a societății din data de 16.12.2019 și din data de 29.01.2020, privind contractarea de facilități de credit de la Raiffeisen Bank SA în calitate de Împrumutat și/sau Codebitor, și constituirea de garanții</w:t>
      </w:r>
      <w:r w:rsidR="00190F84">
        <w:rPr>
          <w:rFonts w:asciiTheme="majorHAnsi" w:eastAsia="Calibri" w:hAnsiTheme="majorHAnsi" w:cstheme="majorHAnsi"/>
          <w:sz w:val="24"/>
          <w:szCs w:val="24"/>
        </w:rPr>
        <w:t>.</w:t>
      </w:r>
    </w:p>
    <w:p w14:paraId="1A17B276" w14:textId="77777777" w:rsidR="000A057D" w:rsidRPr="003E47B7" w:rsidRDefault="000A057D" w:rsidP="000A057D">
      <w:pPr>
        <w:spacing w:after="0" w:line="240" w:lineRule="auto"/>
        <w:jc w:val="both"/>
        <w:rPr>
          <w:rFonts w:asciiTheme="majorHAnsi" w:eastAsia="Calibri" w:hAnsiTheme="majorHAnsi" w:cstheme="majorHAnsi"/>
          <w:sz w:val="24"/>
          <w:szCs w:val="24"/>
          <w:lang w:val="en-US"/>
        </w:rPr>
      </w:pPr>
    </w:p>
    <w:p w14:paraId="1A262718" w14:textId="77777777" w:rsidR="000A057D" w:rsidRPr="003E47B7" w:rsidRDefault="000A057D" w:rsidP="000A057D">
      <w:pPr>
        <w:tabs>
          <w:tab w:val="left" w:pos="1710"/>
        </w:tabs>
        <w:spacing w:after="0" w:line="240" w:lineRule="auto"/>
        <w:jc w:val="both"/>
        <w:rPr>
          <w:rFonts w:asciiTheme="majorHAnsi" w:eastAsia="Times New Roman" w:hAnsiTheme="majorHAnsi" w:cstheme="majorHAnsi"/>
          <w:b/>
          <w:bCs/>
          <w:i/>
          <w:iCs/>
          <w:sz w:val="24"/>
          <w:szCs w:val="24"/>
          <w:lang w:val="en-GB"/>
        </w:rPr>
      </w:pPr>
      <w:r w:rsidRPr="003E47B7">
        <w:rPr>
          <w:rFonts w:asciiTheme="majorHAnsi" w:eastAsia="Times New Roman" w:hAnsiTheme="majorHAnsi" w:cstheme="majorHAnsi"/>
          <w:b/>
          <w:bCs/>
          <w:i/>
          <w:iCs/>
          <w:sz w:val="24"/>
          <w:szCs w:val="24"/>
          <w:lang w:val="en-GB"/>
        </w:rPr>
        <w:t xml:space="preserve">Structura votului: </w:t>
      </w:r>
    </w:p>
    <w:p w14:paraId="44B68F79" w14:textId="77777777" w:rsidR="000A057D" w:rsidRPr="003E47B7" w:rsidRDefault="000A057D" w:rsidP="000A057D">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Pentru: </w:t>
      </w:r>
    </w:p>
    <w:p w14:paraId="2AAAE0F0" w14:textId="77777777" w:rsidR="000A057D" w:rsidRPr="003E47B7" w:rsidRDefault="000A057D" w:rsidP="000A057D">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Împotriva: </w:t>
      </w:r>
    </w:p>
    <w:p w14:paraId="788411B4" w14:textId="109CCA28" w:rsidR="000A057D" w:rsidRDefault="000A057D" w:rsidP="000A057D">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Abținere: </w:t>
      </w:r>
    </w:p>
    <w:p w14:paraId="6A041115" w14:textId="77777777" w:rsidR="001A5D00" w:rsidRDefault="001A5D00" w:rsidP="000A057D">
      <w:pPr>
        <w:spacing w:after="0" w:line="240" w:lineRule="auto"/>
        <w:jc w:val="both"/>
        <w:rPr>
          <w:rFonts w:asciiTheme="majorHAnsi" w:eastAsia="Calibri" w:hAnsiTheme="majorHAnsi" w:cstheme="majorHAnsi"/>
          <w:sz w:val="24"/>
          <w:szCs w:val="24"/>
          <w:lang w:val="en-US"/>
        </w:rPr>
      </w:pPr>
    </w:p>
    <w:bookmarkEnd w:id="5"/>
    <w:p w14:paraId="3186C961" w14:textId="1AE8604A" w:rsidR="001A5D00" w:rsidRDefault="001A5D00" w:rsidP="000A057D">
      <w:pPr>
        <w:spacing w:after="0" w:line="240" w:lineRule="auto"/>
        <w:jc w:val="both"/>
        <w:rPr>
          <w:rFonts w:asciiTheme="majorHAnsi" w:eastAsia="Calibri" w:hAnsiTheme="majorHAnsi" w:cstheme="majorHAnsi"/>
          <w:sz w:val="24"/>
          <w:szCs w:val="24"/>
          <w:lang w:val="en-US"/>
        </w:rPr>
      </w:pPr>
    </w:p>
    <w:p w14:paraId="2BC4CE67" w14:textId="4A261608" w:rsidR="001A5D00" w:rsidRDefault="001A5D00" w:rsidP="001A5D00">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b/>
          <w:sz w:val="24"/>
          <w:szCs w:val="24"/>
          <w:u w:val="single"/>
          <w:lang w:val="en-US"/>
        </w:rPr>
        <w:t xml:space="preserve">HOTĂRÂREA NR. </w:t>
      </w:r>
      <w:r>
        <w:rPr>
          <w:rFonts w:asciiTheme="majorHAnsi" w:eastAsia="Calibri" w:hAnsiTheme="majorHAnsi" w:cstheme="majorHAnsi"/>
          <w:b/>
          <w:sz w:val="24"/>
          <w:szCs w:val="24"/>
          <w:u w:val="single"/>
          <w:lang w:val="en-US"/>
        </w:rPr>
        <w:t>7</w:t>
      </w:r>
      <w:r w:rsidRPr="003E47B7">
        <w:rPr>
          <w:rFonts w:asciiTheme="majorHAnsi" w:eastAsia="Calibri" w:hAnsiTheme="majorHAnsi" w:cstheme="majorHAnsi"/>
          <w:sz w:val="24"/>
          <w:szCs w:val="24"/>
          <w:lang w:val="en-US"/>
        </w:rPr>
        <w:t xml:space="preserve">.: Adunarea Generală </w:t>
      </w:r>
      <w:r>
        <w:rPr>
          <w:rFonts w:asciiTheme="majorHAnsi" w:eastAsia="Calibri" w:hAnsiTheme="majorHAnsi" w:cstheme="majorHAnsi"/>
          <w:sz w:val="24"/>
          <w:szCs w:val="24"/>
          <w:lang w:val="en-US"/>
        </w:rPr>
        <w:t>Extrao</w:t>
      </w:r>
      <w:r w:rsidRPr="003E47B7">
        <w:rPr>
          <w:rFonts w:asciiTheme="majorHAnsi" w:eastAsia="Calibri" w:hAnsiTheme="majorHAnsi" w:cstheme="majorHAnsi"/>
          <w:sz w:val="24"/>
          <w:szCs w:val="24"/>
          <w:lang w:val="en-US"/>
        </w:rPr>
        <w:t xml:space="preserve">rdinară a Acţionarilor societăţii ELECTROPRECIZIA S.A. </w:t>
      </w:r>
      <w:r w:rsidRPr="00190F84">
        <w:rPr>
          <w:rFonts w:asciiTheme="majorHAnsi" w:eastAsia="Calibri" w:hAnsiTheme="majorHAnsi" w:cstheme="majorHAnsi"/>
          <w:sz w:val="24"/>
          <w:szCs w:val="24"/>
          <w:lang w:val="en-US"/>
        </w:rPr>
        <w:t>aprobă</w:t>
      </w:r>
      <w:r w:rsidRPr="003E47B7">
        <w:rPr>
          <w:rFonts w:asciiTheme="majorHAnsi" w:eastAsia="Calibri" w:hAnsiTheme="majorHAnsi" w:cstheme="majorHAnsi"/>
          <w:sz w:val="24"/>
          <w:szCs w:val="24"/>
          <w:lang w:val="en-US"/>
        </w:rPr>
        <w:t xml:space="preserve"> </w:t>
      </w:r>
      <w:r>
        <w:rPr>
          <w:rFonts w:asciiTheme="majorHAnsi" w:eastAsia="Calibri" w:hAnsiTheme="majorHAnsi" w:cstheme="majorHAnsi"/>
          <w:sz w:val="24"/>
          <w:szCs w:val="24"/>
          <w:lang w:val="en-US"/>
        </w:rPr>
        <w:t xml:space="preserve"> m</w:t>
      </w:r>
      <w:r w:rsidRPr="00C523B3">
        <w:rPr>
          <w:rFonts w:asciiTheme="majorHAnsi" w:eastAsia="Calibri" w:hAnsiTheme="majorHAnsi" w:cstheme="majorHAnsi"/>
          <w:sz w:val="24"/>
          <w:szCs w:val="24"/>
        </w:rPr>
        <w:t>ajorarea capitalului social al societății Electroprecizia S.A. prin acordarea unei acțiuni gratuite la trei acțiuni deținute</w:t>
      </w:r>
      <w:r>
        <w:rPr>
          <w:rFonts w:asciiTheme="majorHAnsi" w:eastAsia="Calibri" w:hAnsiTheme="majorHAnsi" w:cstheme="majorHAnsi"/>
          <w:sz w:val="24"/>
          <w:szCs w:val="24"/>
        </w:rPr>
        <w:t>.</w:t>
      </w:r>
    </w:p>
    <w:p w14:paraId="382F113F" w14:textId="77777777" w:rsidR="001A5D00" w:rsidRPr="003E47B7" w:rsidRDefault="001A5D00" w:rsidP="001A5D00">
      <w:pPr>
        <w:spacing w:after="0" w:line="240" w:lineRule="auto"/>
        <w:jc w:val="both"/>
        <w:rPr>
          <w:rFonts w:asciiTheme="majorHAnsi" w:eastAsia="Calibri" w:hAnsiTheme="majorHAnsi" w:cstheme="majorHAnsi"/>
          <w:sz w:val="24"/>
          <w:szCs w:val="24"/>
          <w:lang w:val="en-US"/>
        </w:rPr>
      </w:pPr>
    </w:p>
    <w:p w14:paraId="00B570D6" w14:textId="77777777" w:rsidR="001A5D00" w:rsidRPr="003E47B7" w:rsidRDefault="001A5D00" w:rsidP="001A5D00">
      <w:pPr>
        <w:tabs>
          <w:tab w:val="left" w:pos="1710"/>
        </w:tabs>
        <w:spacing w:after="0" w:line="240" w:lineRule="auto"/>
        <w:jc w:val="both"/>
        <w:rPr>
          <w:rFonts w:asciiTheme="majorHAnsi" w:eastAsia="Times New Roman" w:hAnsiTheme="majorHAnsi" w:cstheme="majorHAnsi"/>
          <w:b/>
          <w:bCs/>
          <w:i/>
          <w:iCs/>
          <w:sz w:val="24"/>
          <w:szCs w:val="24"/>
          <w:lang w:val="en-GB"/>
        </w:rPr>
      </w:pPr>
      <w:r w:rsidRPr="003E47B7">
        <w:rPr>
          <w:rFonts w:asciiTheme="majorHAnsi" w:eastAsia="Times New Roman" w:hAnsiTheme="majorHAnsi" w:cstheme="majorHAnsi"/>
          <w:b/>
          <w:bCs/>
          <w:i/>
          <w:iCs/>
          <w:sz w:val="24"/>
          <w:szCs w:val="24"/>
          <w:lang w:val="en-GB"/>
        </w:rPr>
        <w:lastRenderedPageBreak/>
        <w:t xml:space="preserve">Structura votului: </w:t>
      </w:r>
    </w:p>
    <w:p w14:paraId="4BB67824" w14:textId="77777777" w:rsidR="001A5D00" w:rsidRPr="003E47B7" w:rsidRDefault="001A5D00" w:rsidP="001A5D00">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Pentru: </w:t>
      </w:r>
    </w:p>
    <w:p w14:paraId="322BD1F9" w14:textId="77777777" w:rsidR="001A5D00" w:rsidRPr="003E47B7" w:rsidRDefault="001A5D00" w:rsidP="001A5D00">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Împotriva: </w:t>
      </w:r>
    </w:p>
    <w:p w14:paraId="56231B0B" w14:textId="77777777" w:rsidR="001A5D00" w:rsidRDefault="001A5D00" w:rsidP="001A5D00">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Abținere: </w:t>
      </w:r>
    </w:p>
    <w:p w14:paraId="5FC2A663" w14:textId="514A034C" w:rsidR="001A5D00" w:rsidRDefault="001A5D00" w:rsidP="000A057D">
      <w:pPr>
        <w:spacing w:after="0" w:line="240" w:lineRule="auto"/>
        <w:jc w:val="both"/>
        <w:rPr>
          <w:rFonts w:asciiTheme="majorHAnsi" w:eastAsia="Calibri" w:hAnsiTheme="majorHAnsi" w:cstheme="majorHAnsi"/>
          <w:sz w:val="24"/>
          <w:szCs w:val="24"/>
          <w:lang w:val="en-US"/>
        </w:rPr>
      </w:pPr>
    </w:p>
    <w:p w14:paraId="1F6D544D" w14:textId="77777777" w:rsidR="001A5D00" w:rsidRDefault="001A5D00" w:rsidP="000A057D">
      <w:pPr>
        <w:spacing w:after="0" w:line="240" w:lineRule="auto"/>
        <w:jc w:val="both"/>
        <w:rPr>
          <w:rFonts w:asciiTheme="majorHAnsi" w:eastAsia="Calibri" w:hAnsiTheme="majorHAnsi" w:cstheme="majorHAnsi"/>
          <w:sz w:val="24"/>
          <w:szCs w:val="24"/>
          <w:lang w:val="en-US"/>
        </w:rPr>
      </w:pPr>
    </w:p>
    <w:p w14:paraId="579BBA39" w14:textId="3B1E3FE1" w:rsidR="001A5D00" w:rsidRDefault="001A5D00" w:rsidP="001A5D00">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b/>
          <w:sz w:val="24"/>
          <w:szCs w:val="24"/>
          <w:u w:val="single"/>
          <w:lang w:val="en-US"/>
        </w:rPr>
        <w:t xml:space="preserve">HOTĂRÂREA NR. </w:t>
      </w:r>
      <w:r>
        <w:rPr>
          <w:rFonts w:asciiTheme="majorHAnsi" w:eastAsia="Calibri" w:hAnsiTheme="majorHAnsi" w:cstheme="majorHAnsi"/>
          <w:b/>
          <w:sz w:val="24"/>
          <w:szCs w:val="24"/>
          <w:u w:val="single"/>
          <w:lang w:val="en-US"/>
        </w:rPr>
        <w:t>8</w:t>
      </w:r>
      <w:r w:rsidRPr="003E47B7">
        <w:rPr>
          <w:rFonts w:asciiTheme="majorHAnsi" w:eastAsia="Calibri" w:hAnsiTheme="majorHAnsi" w:cstheme="majorHAnsi"/>
          <w:sz w:val="24"/>
          <w:szCs w:val="24"/>
          <w:lang w:val="en-US"/>
        </w:rPr>
        <w:t xml:space="preserve">.: Adunarea Generală </w:t>
      </w:r>
      <w:r>
        <w:rPr>
          <w:rFonts w:asciiTheme="majorHAnsi" w:eastAsia="Calibri" w:hAnsiTheme="majorHAnsi" w:cstheme="majorHAnsi"/>
          <w:sz w:val="24"/>
          <w:szCs w:val="24"/>
          <w:lang w:val="en-US"/>
        </w:rPr>
        <w:t>Extrao</w:t>
      </w:r>
      <w:r w:rsidRPr="003E47B7">
        <w:rPr>
          <w:rFonts w:asciiTheme="majorHAnsi" w:eastAsia="Calibri" w:hAnsiTheme="majorHAnsi" w:cstheme="majorHAnsi"/>
          <w:sz w:val="24"/>
          <w:szCs w:val="24"/>
          <w:lang w:val="en-US"/>
        </w:rPr>
        <w:t xml:space="preserve">rdinară a Acţionarilor societăţii ELECTROPRECIZIA S.A. </w:t>
      </w:r>
      <w:r w:rsidRPr="00190F84">
        <w:rPr>
          <w:rFonts w:asciiTheme="majorHAnsi" w:eastAsia="Calibri" w:hAnsiTheme="majorHAnsi" w:cstheme="majorHAnsi"/>
          <w:sz w:val="24"/>
          <w:szCs w:val="24"/>
          <w:lang w:val="en-US"/>
        </w:rPr>
        <w:t>aprobă</w:t>
      </w:r>
      <w:r w:rsidRPr="003E47B7">
        <w:rPr>
          <w:rFonts w:asciiTheme="majorHAnsi" w:eastAsia="Calibri" w:hAnsiTheme="majorHAnsi" w:cstheme="majorHAnsi"/>
          <w:sz w:val="24"/>
          <w:szCs w:val="24"/>
          <w:lang w:val="en-US"/>
        </w:rPr>
        <w:t xml:space="preserve"> </w:t>
      </w:r>
      <w:r>
        <w:rPr>
          <w:rFonts w:asciiTheme="majorHAnsi" w:eastAsia="Calibri" w:hAnsiTheme="majorHAnsi" w:cstheme="majorHAnsi"/>
          <w:sz w:val="24"/>
          <w:szCs w:val="24"/>
          <w:lang w:val="en-US"/>
        </w:rPr>
        <w:t xml:space="preserve"> m</w:t>
      </w:r>
      <w:r w:rsidRPr="00A93A70">
        <w:rPr>
          <w:rFonts w:asciiTheme="majorHAnsi" w:eastAsia="Calibri" w:hAnsiTheme="majorHAnsi" w:cstheme="majorHAnsi"/>
          <w:sz w:val="24"/>
          <w:szCs w:val="24"/>
        </w:rPr>
        <w:t>ajorarea capitalului social al societății Electroprecizia S.A. la suma de 57.700.027</w:t>
      </w:r>
      <w:r>
        <w:rPr>
          <w:rFonts w:asciiTheme="majorHAnsi" w:eastAsia="Calibri" w:hAnsiTheme="majorHAnsi" w:cstheme="majorHAnsi"/>
          <w:sz w:val="24"/>
          <w:szCs w:val="24"/>
        </w:rPr>
        <w:t>,00</w:t>
      </w:r>
      <w:r w:rsidRPr="00A93A70">
        <w:rPr>
          <w:rFonts w:asciiTheme="majorHAnsi" w:eastAsia="Calibri" w:hAnsiTheme="majorHAnsi" w:cstheme="majorHAnsi"/>
          <w:sz w:val="24"/>
          <w:szCs w:val="24"/>
        </w:rPr>
        <w:t xml:space="preserve"> lei, prin încorporarea rezultatului reportat reprezentind surplusul realizat din rezervele din reevaluare in valoare de 14.605.802</w:t>
      </w:r>
      <w:r>
        <w:rPr>
          <w:rFonts w:asciiTheme="majorHAnsi" w:eastAsia="Calibri" w:hAnsiTheme="majorHAnsi" w:cstheme="majorHAnsi"/>
          <w:sz w:val="24"/>
          <w:szCs w:val="24"/>
        </w:rPr>
        <w:t>,00</w:t>
      </w:r>
      <w:r w:rsidRPr="00A93A70">
        <w:rPr>
          <w:rFonts w:asciiTheme="majorHAnsi" w:eastAsia="Calibri" w:hAnsiTheme="majorHAnsi" w:cstheme="majorHAnsi"/>
          <w:sz w:val="24"/>
          <w:szCs w:val="24"/>
        </w:rPr>
        <w:t xml:space="preserve"> lei si rezultat reportat reprezentand profitul nerepartizat in valoare de 606.023,3</w:t>
      </w:r>
      <w:r>
        <w:rPr>
          <w:rFonts w:asciiTheme="majorHAnsi" w:eastAsia="Calibri" w:hAnsiTheme="majorHAnsi" w:cstheme="majorHAnsi"/>
          <w:sz w:val="24"/>
          <w:szCs w:val="24"/>
        </w:rPr>
        <w:t>0</w:t>
      </w:r>
      <w:r w:rsidRPr="00A93A70">
        <w:rPr>
          <w:rFonts w:asciiTheme="majorHAnsi" w:eastAsia="Calibri" w:hAnsiTheme="majorHAnsi" w:cstheme="majorHAnsi"/>
          <w:sz w:val="24"/>
          <w:szCs w:val="24"/>
        </w:rPr>
        <w:t xml:space="preserve"> lei, respectiv majorarea valorii nominale a unei acțiuni de la 8.1 lei la la suma de 11 lei</w:t>
      </w:r>
      <w:r>
        <w:rPr>
          <w:rFonts w:asciiTheme="majorHAnsi" w:eastAsia="Calibri" w:hAnsiTheme="majorHAnsi" w:cstheme="majorHAnsi"/>
          <w:sz w:val="24"/>
          <w:szCs w:val="24"/>
        </w:rPr>
        <w:t>.</w:t>
      </w:r>
    </w:p>
    <w:p w14:paraId="0C43F833" w14:textId="77777777" w:rsidR="001A5D00" w:rsidRPr="003E47B7" w:rsidRDefault="001A5D00" w:rsidP="001A5D00">
      <w:pPr>
        <w:spacing w:after="0" w:line="240" w:lineRule="auto"/>
        <w:jc w:val="both"/>
        <w:rPr>
          <w:rFonts w:asciiTheme="majorHAnsi" w:eastAsia="Calibri" w:hAnsiTheme="majorHAnsi" w:cstheme="majorHAnsi"/>
          <w:sz w:val="24"/>
          <w:szCs w:val="24"/>
          <w:lang w:val="en-US"/>
        </w:rPr>
      </w:pPr>
    </w:p>
    <w:p w14:paraId="269567B0" w14:textId="77777777" w:rsidR="001A5D00" w:rsidRPr="003E47B7" w:rsidRDefault="001A5D00" w:rsidP="001A5D00">
      <w:pPr>
        <w:tabs>
          <w:tab w:val="left" w:pos="1710"/>
        </w:tabs>
        <w:spacing w:after="0" w:line="240" w:lineRule="auto"/>
        <w:jc w:val="both"/>
        <w:rPr>
          <w:rFonts w:asciiTheme="majorHAnsi" w:eastAsia="Times New Roman" w:hAnsiTheme="majorHAnsi" w:cstheme="majorHAnsi"/>
          <w:b/>
          <w:bCs/>
          <w:i/>
          <w:iCs/>
          <w:sz w:val="24"/>
          <w:szCs w:val="24"/>
          <w:lang w:val="en-GB"/>
        </w:rPr>
      </w:pPr>
      <w:r w:rsidRPr="003E47B7">
        <w:rPr>
          <w:rFonts w:asciiTheme="majorHAnsi" w:eastAsia="Times New Roman" w:hAnsiTheme="majorHAnsi" w:cstheme="majorHAnsi"/>
          <w:b/>
          <w:bCs/>
          <w:i/>
          <w:iCs/>
          <w:sz w:val="24"/>
          <w:szCs w:val="24"/>
          <w:lang w:val="en-GB"/>
        </w:rPr>
        <w:t xml:space="preserve">Structura votului: </w:t>
      </w:r>
    </w:p>
    <w:p w14:paraId="4CB79664" w14:textId="77777777" w:rsidR="001A5D00" w:rsidRPr="003E47B7" w:rsidRDefault="001A5D00" w:rsidP="001A5D00">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Pentru: </w:t>
      </w:r>
    </w:p>
    <w:p w14:paraId="3A1150CC" w14:textId="77777777" w:rsidR="001A5D00" w:rsidRPr="003E47B7" w:rsidRDefault="001A5D00" w:rsidP="001A5D00">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Împotriva: </w:t>
      </w:r>
    </w:p>
    <w:p w14:paraId="45556D1D" w14:textId="128564FF" w:rsidR="001A5D00" w:rsidRDefault="001A5D00" w:rsidP="001A5D00">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Abținere: </w:t>
      </w:r>
    </w:p>
    <w:p w14:paraId="22803E57" w14:textId="77777777" w:rsidR="001A5D00" w:rsidRDefault="001A5D00" w:rsidP="001A5D00">
      <w:pPr>
        <w:spacing w:after="0" w:line="240" w:lineRule="auto"/>
        <w:jc w:val="both"/>
        <w:rPr>
          <w:rFonts w:asciiTheme="majorHAnsi" w:eastAsia="Calibri" w:hAnsiTheme="majorHAnsi" w:cstheme="majorHAnsi"/>
          <w:sz w:val="24"/>
          <w:szCs w:val="24"/>
          <w:lang w:val="en-US"/>
        </w:rPr>
      </w:pPr>
    </w:p>
    <w:p w14:paraId="4709A214" w14:textId="7947C48D" w:rsidR="001A5D00" w:rsidRDefault="001A5D00" w:rsidP="000A057D">
      <w:pPr>
        <w:spacing w:after="0" w:line="240" w:lineRule="auto"/>
        <w:jc w:val="both"/>
        <w:rPr>
          <w:rFonts w:asciiTheme="majorHAnsi" w:eastAsia="Calibri" w:hAnsiTheme="majorHAnsi" w:cstheme="majorHAnsi"/>
          <w:sz w:val="24"/>
          <w:szCs w:val="24"/>
          <w:lang w:val="en-US"/>
        </w:rPr>
      </w:pPr>
    </w:p>
    <w:p w14:paraId="517C8CAB" w14:textId="56ABA4C2" w:rsidR="001A5D00" w:rsidRPr="001A5D00" w:rsidRDefault="001A5D00" w:rsidP="001A5D00">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b/>
          <w:sz w:val="24"/>
          <w:szCs w:val="24"/>
          <w:u w:val="single"/>
          <w:lang w:val="en-US"/>
        </w:rPr>
        <w:t xml:space="preserve">HOTĂRÂREA NR. </w:t>
      </w:r>
      <w:r>
        <w:rPr>
          <w:rFonts w:asciiTheme="majorHAnsi" w:eastAsia="Calibri" w:hAnsiTheme="majorHAnsi" w:cstheme="majorHAnsi"/>
          <w:b/>
          <w:sz w:val="24"/>
          <w:szCs w:val="24"/>
          <w:u w:val="single"/>
          <w:lang w:val="en-US"/>
        </w:rPr>
        <w:t>9</w:t>
      </w:r>
      <w:r w:rsidRPr="003E47B7">
        <w:rPr>
          <w:rFonts w:asciiTheme="majorHAnsi" w:eastAsia="Calibri" w:hAnsiTheme="majorHAnsi" w:cstheme="majorHAnsi"/>
          <w:sz w:val="24"/>
          <w:szCs w:val="24"/>
          <w:lang w:val="en-US"/>
        </w:rPr>
        <w:t xml:space="preserve">.: Adunarea Generală </w:t>
      </w:r>
      <w:r>
        <w:rPr>
          <w:rFonts w:asciiTheme="majorHAnsi" w:eastAsia="Calibri" w:hAnsiTheme="majorHAnsi" w:cstheme="majorHAnsi"/>
          <w:sz w:val="24"/>
          <w:szCs w:val="24"/>
          <w:lang w:val="en-US"/>
        </w:rPr>
        <w:t>Extrao</w:t>
      </w:r>
      <w:r w:rsidRPr="003E47B7">
        <w:rPr>
          <w:rFonts w:asciiTheme="majorHAnsi" w:eastAsia="Calibri" w:hAnsiTheme="majorHAnsi" w:cstheme="majorHAnsi"/>
          <w:sz w:val="24"/>
          <w:szCs w:val="24"/>
          <w:lang w:val="en-US"/>
        </w:rPr>
        <w:t xml:space="preserve">rdinară a Acţionarilor societăţii ELECTROPRECIZIA S.A. </w:t>
      </w:r>
      <w:r w:rsidRPr="00190F84">
        <w:rPr>
          <w:rFonts w:asciiTheme="majorHAnsi" w:eastAsia="Calibri" w:hAnsiTheme="majorHAnsi" w:cstheme="majorHAnsi"/>
          <w:sz w:val="24"/>
          <w:szCs w:val="24"/>
          <w:lang w:val="en-US"/>
        </w:rPr>
        <w:t>aprobă</w:t>
      </w:r>
      <w:r w:rsidRPr="003E47B7">
        <w:rPr>
          <w:rFonts w:asciiTheme="majorHAnsi" w:eastAsia="Calibri" w:hAnsiTheme="majorHAnsi" w:cstheme="majorHAnsi"/>
          <w:sz w:val="24"/>
          <w:szCs w:val="24"/>
          <w:lang w:val="en-US"/>
        </w:rPr>
        <w:t xml:space="preserve"> </w:t>
      </w:r>
      <w:r w:rsidRPr="001A5D00">
        <w:rPr>
          <w:rFonts w:asciiTheme="majorHAnsi" w:eastAsia="Calibri" w:hAnsiTheme="majorHAnsi" w:cstheme="majorHAnsi"/>
          <w:sz w:val="24"/>
          <w:szCs w:val="24"/>
          <w:lang w:val="en-US"/>
        </w:rPr>
        <w:t>modifica</w:t>
      </w:r>
      <w:r>
        <w:rPr>
          <w:rFonts w:asciiTheme="majorHAnsi" w:eastAsia="Calibri" w:hAnsiTheme="majorHAnsi" w:cstheme="majorHAnsi"/>
          <w:sz w:val="24"/>
          <w:szCs w:val="24"/>
          <w:lang w:val="en-US"/>
        </w:rPr>
        <w:t>rea</w:t>
      </w:r>
      <w:r w:rsidRPr="001A5D00">
        <w:rPr>
          <w:rFonts w:asciiTheme="majorHAnsi" w:eastAsia="Calibri" w:hAnsiTheme="majorHAnsi" w:cstheme="majorHAnsi"/>
          <w:sz w:val="24"/>
          <w:szCs w:val="24"/>
          <w:lang w:val="en-US"/>
        </w:rPr>
        <w:t xml:space="preserve"> art. 7.1. din Actul Constitutiv acesta avand urmatorul continut:</w:t>
      </w:r>
    </w:p>
    <w:p w14:paraId="79F17745" w14:textId="322D5A28" w:rsidR="001A5D00" w:rsidRDefault="001A5D00" w:rsidP="001A5D00">
      <w:pPr>
        <w:spacing w:after="0" w:line="240" w:lineRule="auto"/>
        <w:jc w:val="both"/>
        <w:rPr>
          <w:rFonts w:asciiTheme="majorHAnsi" w:eastAsia="Calibri" w:hAnsiTheme="majorHAnsi" w:cstheme="majorHAnsi"/>
          <w:sz w:val="24"/>
          <w:szCs w:val="24"/>
          <w:lang w:val="en-US"/>
        </w:rPr>
      </w:pPr>
      <w:r w:rsidRPr="001A5D00">
        <w:rPr>
          <w:rFonts w:asciiTheme="majorHAnsi" w:eastAsia="Calibri" w:hAnsiTheme="majorHAnsi" w:cstheme="majorHAnsi"/>
          <w:sz w:val="24"/>
          <w:szCs w:val="24"/>
          <w:lang w:val="en-US"/>
        </w:rPr>
        <w:t>„7.1. Capitalul social al societăţii, subscris şi integral vărsat este de 57.700.027,00 lei.”</w:t>
      </w:r>
      <w:r>
        <w:rPr>
          <w:rFonts w:asciiTheme="majorHAnsi" w:eastAsia="Calibri" w:hAnsiTheme="majorHAnsi" w:cstheme="majorHAnsi"/>
          <w:sz w:val="24"/>
          <w:szCs w:val="24"/>
        </w:rPr>
        <w:t>.</w:t>
      </w:r>
    </w:p>
    <w:p w14:paraId="3F7991E5" w14:textId="77777777" w:rsidR="001A5D00" w:rsidRPr="003E47B7" w:rsidRDefault="001A5D00" w:rsidP="001A5D00">
      <w:pPr>
        <w:spacing w:after="0" w:line="240" w:lineRule="auto"/>
        <w:jc w:val="both"/>
        <w:rPr>
          <w:rFonts w:asciiTheme="majorHAnsi" w:eastAsia="Calibri" w:hAnsiTheme="majorHAnsi" w:cstheme="majorHAnsi"/>
          <w:sz w:val="24"/>
          <w:szCs w:val="24"/>
          <w:lang w:val="en-US"/>
        </w:rPr>
      </w:pPr>
    </w:p>
    <w:p w14:paraId="35DED389" w14:textId="77777777" w:rsidR="001A5D00" w:rsidRPr="003E47B7" w:rsidRDefault="001A5D00" w:rsidP="001A5D00">
      <w:pPr>
        <w:tabs>
          <w:tab w:val="left" w:pos="1710"/>
        </w:tabs>
        <w:spacing w:after="0" w:line="240" w:lineRule="auto"/>
        <w:jc w:val="both"/>
        <w:rPr>
          <w:rFonts w:asciiTheme="majorHAnsi" w:eastAsia="Times New Roman" w:hAnsiTheme="majorHAnsi" w:cstheme="majorHAnsi"/>
          <w:b/>
          <w:bCs/>
          <w:i/>
          <w:iCs/>
          <w:sz w:val="24"/>
          <w:szCs w:val="24"/>
          <w:lang w:val="en-GB"/>
        </w:rPr>
      </w:pPr>
      <w:r w:rsidRPr="003E47B7">
        <w:rPr>
          <w:rFonts w:asciiTheme="majorHAnsi" w:eastAsia="Times New Roman" w:hAnsiTheme="majorHAnsi" w:cstheme="majorHAnsi"/>
          <w:b/>
          <w:bCs/>
          <w:i/>
          <w:iCs/>
          <w:sz w:val="24"/>
          <w:szCs w:val="24"/>
          <w:lang w:val="en-GB"/>
        </w:rPr>
        <w:t xml:space="preserve">Structura votului: </w:t>
      </w:r>
    </w:p>
    <w:p w14:paraId="40660457" w14:textId="77777777" w:rsidR="001A5D00" w:rsidRPr="003E47B7" w:rsidRDefault="001A5D00" w:rsidP="001A5D00">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Pentru: </w:t>
      </w:r>
    </w:p>
    <w:p w14:paraId="24C141B8" w14:textId="77777777" w:rsidR="001A5D00" w:rsidRPr="003E47B7" w:rsidRDefault="001A5D00" w:rsidP="001A5D00">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Împotriva: </w:t>
      </w:r>
    </w:p>
    <w:p w14:paraId="2502E798" w14:textId="77777777" w:rsidR="001A5D00" w:rsidRDefault="001A5D00" w:rsidP="001A5D00">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Abținere: </w:t>
      </w:r>
    </w:p>
    <w:p w14:paraId="514C5F51" w14:textId="11DC9333" w:rsidR="001A5D00" w:rsidRDefault="001A5D00" w:rsidP="000A057D">
      <w:pPr>
        <w:spacing w:after="0" w:line="240" w:lineRule="auto"/>
        <w:jc w:val="both"/>
        <w:rPr>
          <w:rFonts w:asciiTheme="majorHAnsi" w:eastAsia="Calibri" w:hAnsiTheme="majorHAnsi" w:cstheme="majorHAnsi"/>
          <w:sz w:val="24"/>
          <w:szCs w:val="24"/>
          <w:lang w:val="en-US"/>
        </w:rPr>
      </w:pPr>
    </w:p>
    <w:p w14:paraId="5607D482" w14:textId="77777777" w:rsidR="001A5D00" w:rsidRDefault="001A5D00" w:rsidP="000A057D">
      <w:pPr>
        <w:spacing w:after="0" w:line="240" w:lineRule="auto"/>
        <w:jc w:val="both"/>
        <w:rPr>
          <w:rFonts w:asciiTheme="majorHAnsi" w:eastAsia="Calibri" w:hAnsiTheme="majorHAnsi" w:cstheme="majorHAnsi"/>
          <w:sz w:val="24"/>
          <w:szCs w:val="24"/>
          <w:lang w:val="en-US"/>
        </w:rPr>
      </w:pPr>
    </w:p>
    <w:p w14:paraId="416797E9" w14:textId="607FCB2E" w:rsidR="001A5D00" w:rsidRDefault="001A5D00" w:rsidP="001A5D00">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b/>
          <w:sz w:val="24"/>
          <w:szCs w:val="24"/>
          <w:u w:val="single"/>
          <w:lang w:val="en-US"/>
        </w:rPr>
        <w:t xml:space="preserve">HOTĂRÂREA NR. </w:t>
      </w:r>
      <w:r>
        <w:rPr>
          <w:rFonts w:asciiTheme="majorHAnsi" w:eastAsia="Calibri" w:hAnsiTheme="majorHAnsi" w:cstheme="majorHAnsi"/>
          <w:b/>
          <w:sz w:val="24"/>
          <w:szCs w:val="24"/>
          <w:u w:val="single"/>
          <w:lang w:val="en-US"/>
        </w:rPr>
        <w:t>10</w:t>
      </w:r>
      <w:r w:rsidRPr="003E47B7">
        <w:rPr>
          <w:rFonts w:asciiTheme="majorHAnsi" w:eastAsia="Calibri" w:hAnsiTheme="majorHAnsi" w:cstheme="majorHAnsi"/>
          <w:sz w:val="24"/>
          <w:szCs w:val="24"/>
          <w:lang w:val="en-US"/>
        </w:rPr>
        <w:t xml:space="preserve">.: Adunarea Generală </w:t>
      </w:r>
      <w:r>
        <w:rPr>
          <w:rFonts w:asciiTheme="majorHAnsi" w:eastAsia="Calibri" w:hAnsiTheme="majorHAnsi" w:cstheme="majorHAnsi"/>
          <w:sz w:val="24"/>
          <w:szCs w:val="24"/>
          <w:lang w:val="en-US"/>
        </w:rPr>
        <w:t>Extrao</w:t>
      </w:r>
      <w:r w:rsidRPr="003E47B7">
        <w:rPr>
          <w:rFonts w:asciiTheme="majorHAnsi" w:eastAsia="Calibri" w:hAnsiTheme="majorHAnsi" w:cstheme="majorHAnsi"/>
          <w:sz w:val="24"/>
          <w:szCs w:val="24"/>
          <w:lang w:val="en-US"/>
        </w:rPr>
        <w:t xml:space="preserve">rdinară a Acţionarilor societăţii ELECTROPRECIZIA S.A. </w:t>
      </w:r>
      <w:r w:rsidRPr="00190F84">
        <w:rPr>
          <w:rFonts w:asciiTheme="majorHAnsi" w:eastAsia="Calibri" w:hAnsiTheme="majorHAnsi" w:cstheme="majorHAnsi"/>
          <w:sz w:val="24"/>
          <w:szCs w:val="24"/>
          <w:lang w:val="en-US"/>
        </w:rPr>
        <w:t>aprobă</w:t>
      </w:r>
      <w:r w:rsidRPr="003E47B7">
        <w:rPr>
          <w:rFonts w:asciiTheme="majorHAnsi" w:eastAsia="Calibri" w:hAnsiTheme="majorHAnsi" w:cstheme="majorHAnsi"/>
          <w:sz w:val="24"/>
          <w:szCs w:val="24"/>
          <w:lang w:val="en-US"/>
        </w:rPr>
        <w:t xml:space="preserve"> </w:t>
      </w:r>
      <w:r w:rsidRPr="001A5D00">
        <w:rPr>
          <w:rFonts w:asciiTheme="majorHAnsi" w:eastAsia="Calibri" w:hAnsiTheme="majorHAnsi" w:cstheme="majorHAnsi"/>
          <w:sz w:val="24"/>
          <w:szCs w:val="24"/>
          <w:lang w:val="en-US"/>
        </w:rPr>
        <w:t>modifica</w:t>
      </w:r>
      <w:r>
        <w:rPr>
          <w:rFonts w:asciiTheme="majorHAnsi" w:eastAsia="Calibri" w:hAnsiTheme="majorHAnsi" w:cstheme="majorHAnsi"/>
          <w:sz w:val="24"/>
          <w:szCs w:val="24"/>
          <w:lang w:val="en-US"/>
        </w:rPr>
        <w:t>rea</w:t>
      </w:r>
      <w:r w:rsidRPr="001A5D00">
        <w:rPr>
          <w:rFonts w:asciiTheme="majorHAnsi" w:eastAsia="Calibri" w:hAnsiTheme="majorHAnsi" w:cstheme="majorHAnsi"/>
          <w:sz w:val="24"/>
          <w:szCs w:val="24"/>
          <w:lang w:val="en-US"/>
        </w:rPr>
        <w:t xml:space="preserve"> art. 7.2. din Actul Constitutiv acesta avand urmatorul continut: ”Capitalul social este de  5.245.457 acţiuni nominative, emise în formă dematerializată, o acţiune având valoare nominală de 11 lei.</w:t>
      </w:r>
      <w:r>
        <w:rPr>
          <w:rFonts w:asciiTheme="majorHAnsi" w:eastAsia="Calibri" w:hAnsiTheme="majorHAnsi" w:cstheme="majorHAnsi"/>
          <w:sz w:val="24"/>
          <w:szCs w:val="24"/>
        </w:rPr>
        <w:t>.</w:t>
      </w:r>
    </w:p>
    <w:p w14:paraId="3E3B966B" w14:textId="77777777" w:rsidR="001A5D00" w:rsidRPr="003E47B7" w:rsidRDefault="001A5D00" w:rsidP="001A5D00">
      <w:pPr>
        <w:spacing w:after="0" w:line="240" w:lineRule="auto"/>
        <w:jc w:val="both"/>
        <w:rPr>
          <w:rFonts w:asciiTheme="majorHAnsi" w:eastAsia="Calibri" w:hAnsiTheme="majorHAnsi" w:cstheme="majorHAnsi"/>
          <w:sz w:val="24"/>
          <w:szCs w:val="24"/>
          <w:lang w:val="en-US"/>
        </w:rPr>
      </w:pPr>
    </w:p>
    <w:p w14:paraId="0F06595F" w14:textId="77777777" w:rsidR="001A5D00" w:rsidRPr="003E47B7" w:rsidRDefault="001A5D00" w:rsidP="001A5D00">
      <w:pPr>
        <w:tabs>
          <w:tab w:val="left" w:pos="1710"/>
        </w:tabs>
        <w:spacing w:after="0" w:line="240" w:lineRule="auto"/>
        <w:jc w:val="both"/>
        <w:rPr>
          <w:rFonts w:asciiTheme="majorHAnsi" w:eastAsia="Times New Roman" w:hAnsiTheme="majorHAnsi" w:cstheme="majorHAnsi"/>
          <w:b/>
          <w:bCs/>
          <w:i/>
          <w:iCs/>
          <w:sz w:val="24"/>
          <w:szCs w:val="24"/>
          <w:lang w:val="en-GB"/>
        </w:rPr>
      </w:pPr>
      <w:r w:rsidRPr="003E47B7">
        <w:rPr>
          <w:rFonts w:asciiTheme="majorHAnsi" w:eastAsia="Times New Roman" w:hAnsiTheme="majorHAnsi" w:cstheme="majorHAnsi"/>
          <w:b/>
          <w:bCs/>
          <w:i/>
          <w:iCs/>
          <w:sz w:val="24"/>
          <w:szCs w:val="24"/>
          <w:lang w:val="en-GB"/>
        </w:rPr>
        <w:t xml:space="preserve">Structura votului: </w:t>
      </w:r>
    </w:p>
    <w:p w14:paraId="019F4478" w14:textId="77777777" w:rsidR="001A5D00" w:rsidRPr="003E47B7" w:rsidRDefault="001A5D00" w:rsidP="001A5D00">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Pentru: </w:t>
      </w:r>
    </w:p>
    <w:p w14:paraId="5612507C" w14:textId="77777777" w:rsidR="001A5D00" w:rsidRPr="003E47B7" w:rsidRDefault="001A5D00" w:rsidP="001A5D00">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Împotriva: </w:t>
      </w:r>
    </w:p>
    <w:p w14:paraId="17A69B4A" w14:textId="77777777" w:rsidR="001A5D00" w:rsidRDefault="001A5D00" w:rsidP="001A5D00">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Abținere: </w:t>
      </w:r>
    </w:p>
    <w:p w14:paraId="48C82606" w14:textId="21A28E90" w:rsidR="001A5D00" w:rsidRDefault="001A5D00" w:rsidP="000A057D">
      <w:pPr>
        <w:spacing w:after="0" w:line="240" w:lineRule="auto"/>
        <w:jc w:val="both"/>
        <w:rPr>
          <w:rFonts w:asciiTheme="majorHAnsi" w:eastAsia="Calibri" w:hAnsiTheme="majorHAnsi" w:cstheme="majorHAnsi"/>
          <w:sz w:val="24"/>
          <w:szCs w:val="24"/>
          <w:lang w:val="en-US"/>
        </w:rPr>
      </w:pPr>
    </w:p>
    <w:p w14:paraId="7443DE89" w14:textId="77777777" w:rsidR="001A5D00" w:rsidRDefault="001A5D00" w:rsidP="000A057D">
      <w:pPr>
        <w:spacing w:after="0" w:line="240" w:lineRule="auto"/>
        <w:jc w:val="both"/>
        <w:rPr>
          <w:rFonts w:asciiTheme="majorHAnsi" w:eastAsia="Calibri" w:hAnsiTheme="majorHAnsi" w:cstheme="majorHAnsi"/>
          <w:sz w:val="24"/>
          <w:szCs w:val="24"/>
          <w:lang w:val="en-US"/>
        </w:rPr>
      </w:pPr>
    </w:p>
    <w:p w14:paraId="47A7A9AF" w14:textId="6C9F3BFA" w:rsidR="001A5D00" w:rsidRPr="001A5D00" w:rsidRDefault="001A5D00" w:rsidP="001A5D00">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b/>
          <w:sz w:val="24"/>
          <w:szCs w:val="24"/>
          <w:u w:val="single"/>
          <w:lang w:val="en-US"/>
        </w:rPr>
        <w:t xml:space="preserve">HOTĂRÂREA NR. </w:t>
      </w:r>
      <w:r>
        <w:rPr>
          <w:rFonts w:asciiTheme="majorHAnsi" w:eastAsia="Calibri" w:hAnsiTheme="majorHAnsi" w:cstheme="majorHAnsi"/>
          <w:b/>
          <w:sz w:val="24"/>
          <w:szCs w:val="24"/>
          <w:u w:val="single"/>
          <w:lang w:val="en-US"/>
        </w:rPr>
        <w:t>11</w:t>
      </w:r>
      <w:r w:rsidRPr="003E47B7">
        <w:rPr>
          <w:rFonts w:asciiTheme="majorHAnsi" w:eastAsia="Calibri" w:hAnsiTheme="majorHAnsi" w:cstheme="majorHAnsi"/>
          <w:sz w:val="24"/>
          <w:szCs w:val="24"/>
          <w:lang w:val="en-US"/>
        </w:rPr>
        <w:t xml:space="preserve">.: Adunarea Generală </w:t>
      </w:r>
      <w:r>
        <w:rPr>
          <w:rFonts w:asciiTheme="majorHAnsi" w:eastAsia="Calibri" w:hAnsiTheme="majorHAnsi" w:cstheme="majorHAnsi"/>
          <w:sz w:val="24"/>
          <w:szCs w:val="24"/>
          <w:lang w:val="en-US"/>
        </w:rPr>
        <w:t>Extrao</w:t>
      </w:r>
      <w:r w:rsidRPr="003E47B7">
        <w:rPr>
          <w:rFonts w:asciiTheme="majorHAnsi" w:eastAsia="Calibri" w:hAnsiTheme="majorHAnsi" w:cstheme="majorHAnsi"/>
          <w:sz w:val="24"/>
          <w:szCs w:val="24"/>
          <w:lang w:val="en-US"/>
        </w:rPr>
        <w:t xml:space="preserve">rdinară a Acţionarilor societăţii ELECTROPRECIZIA S.A. </w:t>
      </w:r>
      <w:r w:rsidRPr="00190F84">
        <w:rPr>
          <w:rFonts w:asciiTheme="majorHAnsi" w:eastAsia="Calibri" w:hAnsiTheme="majorHAnsi" w:cstheme="majorHAnsi"/>
          <w:sz w:val="24"/>
          <w:szCs w:val="24"/>
          <w:lang w:val="en-US"/>
        </w:rPr>
        <w:t>aprobă</w:t>
      </w:r>
      <w:r w:rsidRPr="003E47B7">
        <w:rPr>
          <w:rFonts w:asciiTheme="majorHAnsi" w:eastAsia="Calibri" w:hAnsiTheme="majorHAnsi" w:cstheme="majorHAnsi"/>
          <w:sz w:val="24"/>
          <w:szCs w:val="24"/>
          <w:lang w:val="en-US"/>
        </w:rPr>
        <w:t xml:space="preserve"> </w:t>
      </w:r>
      <w:r w:rsidRPr="001A5D00">
        <w:rPr>
          <w:rFonts w:asciiTheme="majorHAnsi" w:eastAsia="Calibri" w:hAnsiTheme="majorHAnsi" w:cstheme="majorHAnsi"/>
          <w:sz w:val="24"/>
          <w:szCs w:val="24"/>
          <w:lang w:val="en-US"/>
        </w:rPr>
        <w:t>modifica</w:t>
      </w:r>
      <w:r>
        <w:rPr>
          <w:rFonts w:asciiTheme="majorHAnsi" w:eastAsia="Calibri" w:hAnsiTheme="majorHAnsi" w:cstheme="majorHAnsi"/>
          <w:sz w:val="24"/>
          <w:szCs w:val="24"/>
          <w:lang w:val="en-US"/>
        </w:rPr>
        <w:t>rea</w:t>
      </w:r>
      <w:r w:rsidRPr="001A5D00">
        <w:rPr>
          <w:rFonts w:asciiTheme="majorHAnsi" w:eastAsia="Calibri" w:hAnsiTheme="majorHAnsi" w:cstheme="majorHAnsi"/>
          <w:sz w:val="24"/>
          <w:szCs w:val="24"/>
          <w:lang w:val="en-US"/>
        </w:rPr>
        <w:t xml:space="preserve"> art. 7.3. din Actul Constitutiv acesta avand urmatorul continut: ” Structura acţionariatului şi participarea acestuia la deținerea capitalului social al Societăţii Electroprecizia S.A. este următoarea:</w:t>
      </w:r>
    </w:p>
    <w:p w14:paraId="06256AEE" w14:textId="77777777" w:rsidR="001A5D00" w:rsidRPr="001A5D00" w:rsidRDefault="001A5D00" w:rsidP="001A5D00">
      <w:pPr>
        <w:spacing w:after="0" w:line="240" w:lineRule="auto"/>
        <w:jc w:val="both"/>
        <w:rPr>
          <w:rFonts w:asciiTheme="majorHAnsi" w:eastAsia="Calibri" w:hAnsiTheme="majorHAnsi" w:cstheme="majorHAnsi"/>
          <w:sz w:val="24"/>
          <w:szCs w:val="24"/>
          <w:lang w:val="en-US"/>
        </w:rPr>
      </w:pPr>
      <w:r w:rsidRPr="001A5D00">
        <w:rPr>
          <w:rFonts w:asciiTheme="majorHAnsi" w:eastAsia="Calibri" w:hAnsiTheme="majorHAnsi" w:cstheme="majorHAnsi"/>
          <w:sz w:val="24"/>
          <w:szCs w:val="24"/>
          <w:lang w:val="en-US"/>
        </w:rPr>
        <w:t>INTERCOM S.A.  cu sediul în mun. Sf. Gheorghe, str. Lt. Paiuş David nr.7 – jud. Covasna, deţine un capital social în valoare de 28.674.030,00  lei, divizat în  2.606.730  acţiuni în valoare nominală de 11 lei fiecare, reprezentând 49,70% din capitalul social al societăţii;</w:t>
      </w:r>
    </w:p>
    <w:p w14:paraId="6483E375" w14:textId="77777777" w:rsidR="001A5D00" w:rsidRPr="001A5D00" w:rsidRDefault="001A5D00" w:rsidP="001A5D00">
      <w:pPr>
        <w:spacing w:after="0" w:line="240" w:lineRule="auto"/>
        <w:jc w:val="both"/>
        <w:rPr>
          <w:rFonts w:asciiTheme="majorHAnsi" w:eastAsia="Calibri" w:hAnsiTheme="majorHAnsi" w:cstheme="majorHAnsi"/>
          <w:sz w:val="24"/>
          <w:szCs w:val="24"/>
          <w:lang w:val="en-US"/>
        </w:rPr>
      </w:pPr>
      <w:r w:rsidRPr="001A5D00">
        <w:rPr>
          <w:rFonts w:asciiTheme="majorHAnsi" w:eastAsia="Calibri" w:hAnsiTheme="majorHAnsi" w:cstheme="majorHAnsi"/>
          <w:sz w:val="24"/>
          <w:szCs w:val="24"/>
          <w:lang w:val="en-US"/>
        </w:rPr>
        <w:lastRenderedPageBreak/>
        <w:t>Acţionari persoane fizice, deţin un capital social în valoare de 23.298.902,00  lei, divizat în 2.118.082  acţiuni în valoare nominală de 11 lei fiecare, reprezentând 45,71% din capitalul social al societăţii;</w:t>
      </w:r>
    </w:p>
    <w:p w14:paraId="62B8143A" w14:textId="32B9E5C8" w:rsidR="001A5D00" w:rsidRDefault="001A5D00" w:rsidP="001A5D00">
      <w:pPr>
        <w:spacing w:after="0" w:line="240" w:lineRule="auto"/>
        <w:jc w:val="both"/>
        <w:rPr>
          <w:rFonts w:asciiTheme="majorHAnsi" w:eastAsia="Calibri" w:hAnsiTheme="majorHAnsi" w:cstheme="majorHAnsi"/>
          <w:sz w:val="24"/>
          <w:szCs w:val="24"/>
          <w:lang w:val="en-US"/>
        </w:rPr>
      </w:pPr>
      <w:r w:rsidRPr="001A5D00">
        <w:rPr>
          <w:rFonts w:asciiTheme="majorHAnsi" w:eastAsia="Calibri" w:hAnsiTheme="majorHAnsi" w:cstheme="majorHAnsi"/>
          <w:sz w:val="24"/>
          <w:szCs w:val="24"/>
          <w:lang w:val="en-US"/>
        </w:rPr>
        <w:t>Acţionari persoane juridice, deţin un capital social în valoare de 5.727.095,00 lei, divizat în 520.645 acţiuni în valoare nominală de 11 lei fiecare, reprezentând 4,59% din capitalul social al societăţii</w:t>
      </w:r>
      <w:r>
        <w:rPr>
          <w:rFonts w:asciiTheme="majorHAnsi" w:eastAsia="Calibri" w:hAnsiTheme="majorHAnsi" w:cstheme="majorHAnsi"/>
          <w:sz w:val="24"/>
          <w:szCs w:val="24"/>
        </w:rPr>
        <w:t>.</w:t>
      </w:r>
    </w:p>
    <w:p w14:paraId="4AECE2C4" w14:textId="77777777" w:rsidR="001A5D00" w:rsidRPr="003E47B7" w:rsidRDefault="001A5D00" w:rsidP="001A5D00">
      <w:pPr>
        <w:spacing w:after="0" w:line="240" w:lineRule="auto"/>
        <w:jc w:val="both"/>
        <w:rPr>
          <w:rFonts w:asciiTheme="majorHAnsi" w:eastAsia="Calibri" w:hAnsiTheme="majorHAnsi" w:cstheme="majorHAnsi"/>
          <w:sz w:val="24"/>
          <w:szCs w:val="24"/>
          <w:lang w:val="en-US"/>
        </w:rPr>
      </w:pPr>
    </w:p>
    <w:p w14:paraId="7CC4500B" w14:textId="77777777" w:rsidR="001A5D00" w:rsidRPr="003E47B7" w:rsidRDefault="001A5D00" w:rsidP="001A5D00">
      <w:pPr>
        <w:tabs>
          <w:tab w:val="left" w:pos="1710"/>
        </w:tabs>
        <w:spacing w:after="0" w:line="240" w:lineRule="auto"/>
        <w:jc w:val="both"/>
        <w:rPr>
          <w:rFonts w:asciiTheme="majorHAnsi" w:eastAsia="Times New Roman" w:hAnsiTheme="majorHAnsi" w:cstheme="majorHAnsi"/>
          <w:b/>
          <w:bCs/>
          <w:i/>
          <w:iCs/>
          <w:sz w:val="24"/>
          <w:szCs w:val="24"/>
          <w:lang w:val="en-GB"/>
        </w:rPr>
      </w:pPr>
      <w:r w:rsidRPr="003E47B7">
        <w:rPr>
          <w:rFonts w:asciiTheme="majorHAnsi" w:eastAsia="Times New Roman" w:hAnsiTheme="majorHAnsi" w:cstheme="majorHAnsi"/>
          <w:b/>
          <w:bCs/>
          <w:i/>
          <w:iCs/>
          <w:sz w:val="24"/>
          <w:szCs w:val="24"/>
          <w:lang w:val="en-GB"/>
        </w:rPr>
        <w:t xml:space="preserve">Structura votului: </w:t>
      </w:r>
    </w:p>
    <w:p w14:paraId="123FA3D8" w14:textId="77777777" w:rsidR="001A5D00" w:rsidRPr="003E47B7" w:rsidRDefault="001A5D00" w:rsidP="001A5D00">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Pentru: </w:t>
      </w:r>
    </w:p>
    <w:p w14:paraId="2E7D5409" w14:textId="77777777" w:rsidR="001A5D00" w:rsidRPr="003E47B7" w:rsidRDefault="001A5D00" w:rsidP="001A5D00">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Împotriva: </w:t>
      </w:r>
    </w:p>
    <w:p w14:paraId="190DAA73" w14:textId="77777777" w:rsidR="001A5D00" w:rsidRDefault="001A5D00" w:rsidP="001A5D00">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Abținere: </w:t>
      </w:r>
    </w:p>
    <w:p w14:paraId="318F54E1" w14:textId="67209017" w:rsidR="001A5D00" w:rsidRDefault="001A5D00" w:rsidP="000A057D">
      <w:pPr>
        <w:spacing w:after="0" w:line="240" w:lineRule="auto"/>
        <w:jc w:val="both"/>
        <w:rPr>
          <w:rFonts w:asciiTheme="majorHAnsi" w:eastAsia="Calibri" w:hAnsiTheme="majorHAnsi" w:cstheme="majorHAnsi"/>
          <w:sz w:val="24"/>
          <w:szCs w:val="24"/>
          <w:lang w:val="en-US"/>
        </w:rPr>
      </w:pPr>
    </w:p>
    <w:p w14:paraId="6744BD29" w14:textId="5319C2EF" w:rsidR="001A5D00" w:rsidRDefault="001A5D00" w:rsidP="000A057D">
      <w:pPr>
        <w:spacing w:after="0" w:line="240" w:lineRule="auto"/>
        <w:jc w:val="both"/>
        <w:rPr>
          <w:rFonts w:asciiTheme="majorHAnsi" w:eastAsia="Calibri" w:hAnsiTheme="majorHAnsi" w:cstheme="majorHAnsi"/>
          <w:sz w:val="24"/>
          <w:szCs w:val="24"/>
          <w:lang w:val="en-US"/>
        </w:rPr>
      </w:pPr>
    </w:p>
    <w:p w14:paraId="26544621" w14:textId="1723D727" w:rsidR="001A5D00" w:rsidRDefault="001A5D00" w:rsidP="001A5D00">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b/>
          <w:sz w:val="24"/>
          <w:szCs w:val="24"/>
          <w:u w:val="single"/>
          <w:lang w:val="en-US"/>
        </w:rPr>
        <w:t xml:space="preserve">HOTĂRÂREA NR. </w:t>
      </w:r>
      <w:r>
        <w:rPr>
          <w:rFonts w:asciiTheme="majorHAnsi" w:eastAsia="Calibri" w:hAnsiTheme="majorHAnsi" w:cstheme="majorHAnsi"/>
          <w:b/>
          <w:sz w:val="24"/>
          <w:szCs w:val="24"/>
          <w:u w:val="single"/>
          <w:lang w:val="en-US"/>
        </w:rPr>
        <w:t>12</w:t>
      </w:r>
      <w:r w:rsidRPr="003E47B7">
        <w:rPr>
          <w:rFonts w:asciiTheme="majorHAnsi" w:eastAsia="Calibri" w:hAnsiTheme="majorHAnsi" w:cstheme="majorHAnsi"/>
          <w:sz w:val="24"/>
          <w:szCs w:val="24"/>
          <w:lang w:val="en-US"/>
        </w:rPr>
        <w:t xml:space="preserve">.: Adunarea Generală </w:t>
      </w:r>
      <w:r>
        <w:rPr>
          <w:rFonts w:asciiTheme="majorHAnsi" w:eastAsia="Calibri" w:hAnsiTheme="majorHAnsi" w:cstheme="majorHAnsi"/>
          <w:sz w:val="24"/>
          <w:szCs w:val="24"/>
          <w:lang w:val="en-US"/>
        </w:rPr>
        <w:t>Extrao</w:t>
      </w:r>
      <w:r w:rsidRPr="003E47B7">
        <w:rPr>
          <w:rFonts w:asciiTheme="majorHAnsi" w:eastAsia="Calibri" w:hAnsiTheme="majorHAnsi" w:cstheme="majorHAnsi"/>
          <w:sz w:val="24"/>
          <w:szCs w:val="24"/>
          <w:lang w:val="en-US"/>
        </w:rPr>
        <w:t xml:space="preserve">rdinară a Acţionarilor societăţii ELECTROPRECIZIA S.A. </w:t>
      </w:r>
      <w:r w:rsidRPr="00190F84">
        <w:rPr>
          <w:rFonts w:asciiTheme="majorHAnsi" w:eastAsia="Calibri" w:hAnsiTheme="majorHAnsi" w:cstheme="majorHAnsi"/>
          <w:sz w:val="24"/>
          <w:szCs w:val="24"/>
          <w:lang w:val="en-US"/>
        </w:rPr>
        <w:t>aprobă</w:t>
      </w:r>
      <w:r w:rsidRPr="003E47B7">
        <w:rPr>
          <w:rFonts w:asciiTheme="majorHAnsi" w:eastAsia="Calibri" w:hAnsiTheme="majorHAnsi" w:cstheme="majorHAnsi"/>
          <w:sz w:val="24"/>
          <w:szCs w:val="24"/>
          <w:lang w:val="en-US"/>
        </w:rPr>
        <w:t xml:space="preserve"> </w:t>
      </w:r>
      <w:r>
        <w:rPr>
          <w:rFonts w:asciiTheme="majorHAnsi" w:eastAsia="Calibri" w:hAnsiTheme="majorHAnsi" w:cstheme="majorHAnsi"/>
          <w:sz w:val="24"/>
          <w:szCs w:val="24"/>
        </w:rPr>
        <w:t>s</w:t>
      </w:r>
      <w:r w:rsidRPr="009B3EF5">
        <w:rPr>
          <w:rFonts w:asciiTheme="majorHAnsi" w:eastAsia="Calibri" w:hAnsiTheme="majorHAnsi" w:cstheme="majorHAnsi"/>
          <w:sz w:val="24"/>
          <w:szCs w:val="24"/>
        </w:rPr>
        <w:t xml:space="preserve">tabilirea datei de </w:t>
      </w:r>
      <w:r>
        <w:rPr>
          <w:rFonts w:asciiTheme="majorHAnsi" w:eastAsia="Calibri" w:hAnsiTheme="majorHAnsi" w:cstheme="majorHAnsi"/>
          <w:sz w:val="24"/>
          <w:szCs w:val="24"/>
        </w:rPr>
        <w:t>04.12</w:t>
      </w:r>
      <w:r w:rsidRPr="009B3EF5">
        <w:rPr>
          <w:rFonts w:asciiTheme="majorHAnsi" w:eastAsia="Calibri" w:hAnsiTheme="majorHAnsi" w:cstheme="majorHAnsi"/>
          <w:sz w:val="24"/>
          <w:szCs w:val="24"/>
        </w:rPr>
        <w:t>.2020 ca dată de înregistrare, respectiv de identificare a acționarilor asupra cărora se răsfrâng efectele hotărârii generale ordinare a acționarilor, în conformitate cu dispozițiile legale vigoare în materie</w:t>
      </w:r>
      <w:r>
        <w:rPr>
          <w:rFonts w:asciiTheme="majorHAnsi" w:eastAsia="Calibri" w:hAnsiTheme="majorHAnsi" w:cstheme="majorHAnsi"/>
          <w:sz w:val="24"/>
          <w:szCs w:val="24"/>
        </w:rPr>
        <w:t>.</w:t>
      </w:r>
    </w:p>
    <w:p w14:paraId="0A132D18" w14:textId="77777777" w:rsidR="001A5D00" w:rsidRPr="003E47B7" w:rsidRDefault="001A5D00" w:rsidP="001A5D00">
      <w:pPr>
        <w:spacing w:after="0" w:line="240" w:lineRule="auto"/>
        <w:jc w:val="both"/>
        <w:rPr>
          <w:rFonts w:asciiTheme="majorHAnsi" w:eastAsia="Calibri" w:hAnsiTheme="majorHAnsi" w:cstheme="majorHAnsi"/>
          <w:sz w:val="24"/>
          <w:szCs w:val="24"/>
          <w:lang w:val="en-US"/>
        </w:rPr>
      </w:pPr>
    </w:p>
    <w:p w14:paraId="1CB5A1AD" w14:textId="77777777" w:rsidR="001A5D00" w:rsidRPr="003E47B7" w:rsidRDefault="001A5D00" w:rsidP="001A5D00">
      <w:pPr>
        <w:tabs>
          <w:tab w:val="left" w:pos="1710"/>
        </w:tabs>
        <w:spacing w:after="0" w:line="240" w:lineRule="auto"/>
        <w:jc w:val="both"/>
        <w:rPr>
          <w:rFonts w:asciiTheme="majorHAnsi" w:eastAsia="Times New Roman" w:hAnsiTheme="majorHAnsi" w:cstheme="majorHAnsi"/>
          <w:b/>
          <w:bCs/>
          <w:i/>
          <w:iCs/>
          <w:sz w:val="24"/>
          <w:szCs w:val="24"/>
          <w:lang w:val="en-GB"/>
        </w:rPr>
      </w:pPr>
      <w:r w:rsidRPr="003E47B7">
        <w:rPr>
          <w:rFonts w:asciiTheme="majorHAnsi" w:eastAsia="Times New Roman" w:hAnsiTheme="majorHAnsi" w:cstheme="majorHAnsi"/>
          <w:b/>
          <w:bCs/>
          <w:i/>
          <w:iCs/>
          <w:sz w:val="24"/>
          <w:szCs w:val="24"/>
          <w:lang w:val="en-GB"/>
        </w:rPr>
        <w:t xml:space="preserve">Structura votului: </w:t>
      </w:r>
    </w:p>
    <w:p w14:paraId="7F0826E9" w14:textId="77777777" w:rsidR="001A5D00" w:rsidRPr="003E47B7" w:rsidRDefault="001A5D00" w:rsidP="001A5D00">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Pentru: </w:t>
      </w:r>
    </w:p>
    <w:p w14:paraId="76C9BA44" w14:textId="77777777" w:rsidR="001A5D00" w:rsidRPr="003E47B7" w:rsidRDefault="001A5D00" w:rsidP="001A5D00">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Împotriva: </w:t>
      </w:r>
    </w:p>
    <w:p w14:paraId="33FBCC33" w14:textId="5501AA50" w:rsidR="001A5D00" w:rsidRDefault="001A5D00" w:rsidP="001A5D00">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Abținere: </w:t>
      </w:r>
    </w:p>
    <w:p w14:paraId="3BEFB347" w14:textId="75BD7A10" w:rsidR="001A5D00" w:rsidRDefault="001A5D00" w:rsidP="001A5D00">
      <w:pPr>
        <w:spacing w:after="0" w:line="240" w:lineRule="auto"/>
        <w:jc w:val="both"/>
        <w:rPr>
          <w:rFonts w:asciiTheme="majorHAnsi" w:eastAsia="Calibri" w:hAnsiTheme="majorHAnsi" w:cstheme="majorHAnsi"/>
          <w:sz w:val="24"/>
          <w:szCs w:val="24"/>
          <w:lang w:val="en-US"/>
        </w:rPr>
      </w:pPr>
    </w:p>
    <w:p w14:paraId="0100BEC3" w14:textId="14A2F790" w:rsidR="001A5D00" w:rsidRDefault="001A5D00" w:rsidP="001A5D00">
      <w:pPr>
        <w:spacing w:after="0" w:line="240" w:lineRule="auto"/>
        <w:jc w:val="both"/>
        <w:rPr>
          <w:rFonts w:asciiTheme="majorHAnsi" w:eastAsia="Calibri" w:hAnsiTheme="majorHAnsi" w:cstheme="majorHAnsi"/>
          <w:sz w:val="24"/>
          <w:szCs w:val="24"/>
          <w:lang w:val="en-US"/>
        </w:rPr>
      </w:pPr>
    </w:p>
    <w:p w14:paraId="43660B15" w14:textId="028C7EB4" w:rsidR="001A5D00" w:rsidRDefault="001A5D00" w:rsidP="001A5D00">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b/>
          <w:sz w:val="24"/>
          <w:szCs w:val="24"/>
          <w:u w:val="single"/>
          <w:lang w:val="en-US"/>
        </w:rPr>
        <w:t xml:space="preserve">HOTĂRÂREA NR. </w:t>
      </w:r>
      <w:r>
        <w:rPr>
          <w:rFonts w:asciiTheme="majorHAnsi" w:eastAsia="Calibri" w:hAnsiTheme="majorHAnsi" w:cstheme="majorHAnsi"/>
          <w:b/>
          <w:sz w:val="24"/>
          <w:szCs w:val="24"/>
          <w:u w:val="single"/>
          <w:lang w:val="en-US"/>
        </w:rPr>
        <w:t>1</w:t>
      </w:r>
      <w:r>
        <w:rPr>
          <w:rFonts w:asciiTheme="majorHAnsi" w:eastAsia="Calibri" w:hAnsiTheme="majorHAnsi" w:cstheme="majorHAnsi"/>
          <w:b/>
          <w:sz w:val="24"/>
          <w:szCs w:val="24"/>
          <w:u w:val="single"/>
          <w:lang w:val="en-US"/>
        </w:rPr>
        <w:t>3</w:t>
      </w:r>
      <w:r w:rsidRPr="003E47B7">
        <w:rPr>
          <w:rFonts w:asciiTheme="majorHAnsi" w:eastAsia="Calibri" w:hAnsiTheme="majorHAnsi" w:cstheme="majorHAnsi"/>
          <w:sz w:val="24"/>
          <w:szCs w:val="24"/>
          <w:lang w:val="en-US"/>
        </w:rPr>
        <w:t xml:space="preserve">.: Adunarea Generală </w:t>
      </w:r>
      <w:r>
        <w:rPr>
          <w:rFonts w:asciiTheme="majorHAnsi" w:eastAsia="Calibri" w:hAnsiTheme="majorHAnsi" w:cstheme="majorHAnsi"/>
          <w:sz w:val="24"/>
          <w:szCs w:val="24"/>
          <w:lang w:val="en-US"/>
        </w:rPr>
        <w:t>Extrao</w:t>
      </w:r>
      <w:r w:rsidRPr="003E47B7">
        <w:rPr>
          <w:rFonts w:asciiTheme="majorHAnsi" w:eastAsia="Calibri" w:hAnsiTheme="majorHAnsi" w:cstheme="majorHAnsi"/>
          <w:sz w:val="24"/>
          <w:szCs w:val="24"/>
          <w:lang w:val="en-US"/>
        </w:rPr>
        <w:t xml:space="preserve">rdinară a Acţionarilor societăţii ELECTROPRECIZIA S.A. </w:t>
      </w:r>
      <w:r w:rsidRPr="00190F84">
        <w:rPr>
          <w:rFonts w:asciiTheme="majorHAnsi" w:eastAsia="Calibri" w:hAnsiTheme="majorHAnsi" w:cstheme="majorHAnsi"/>
          <w:sz w:val="24"/>
          <w:szCs w:val="24"/>
          <w:lang w:val="en-US"/>
        </w:rPr>
        <w:t>aprobă</w:t>
      </w:r>
      <w:r w:rsidRPr="003E47B7">
        <w:rPr>
          <w:rFonts w:asciiTheme="majorHAnsi" w:eastAsia="Calibri" w:hAnsiTheme="majorHAnsi" w:cstheme="majorHAnsi"/>
          <w:sz w:val="24"/>
          <w:szCs w:val="24"/>
          <w:lang w:val="en-US"/>
        </w:rPr>
        <w:t xml:space="preserve"> </w:t>
      </w:r>
      <w:r>
        <w:rPr>
          <w:rFonts w:asciiTheme="majorHAnsi" w:eastAsia="Calibri" w:hAnsiTheme="majorHAnsi" w:cstheme="majorHAnsi"/>
          <w:sz w:val="24"/>
          <w:szCs w:val="24"/>
        </w:rPr>
        <w:t>s</w:t>
      </w:r>
      <w:r w:rsidRPr="00E26043">
        <w:rPr>
          <w:rFonts w:asciiTheme="majorHAnsi" w:eastAsia="Calibri" w:hAnsiTheme="majorHAnsi" w:cstheme="majorHAnsi"/>
          <w:sz w:val="24"/>
          <w:szCs w:val="24"/>
        </w:rPr>
        <w:t xml:space="preserve">tabilirea datei de </w:t>
      </w:r>
      <w:r>
        <w:rPr>
          <w:rFonts w:asciiTheme="majorHAnsi" w:eastAsia="Calibri" w:hAnsiTheme="majorHAnsi" w:cstheme="majorHAnsi"/>
          <w:sz w:val="24"/>
          <w:szCs w:val="24"/>
        </w:rPr>
        <w:t>03.12</w:t>
      </w:r>
      <w:r w:rsidRPr="00E26043">
        <w:rPr>
          <w:rFonts w:asciiTheme="majorHAnsi" w:eastAsia="Calibri" w:hAnsiTheme="majorHAnsi" w:cstheme="majorHAnsi"/>
          <w:sz w:val="24"/>
          <w:szCs w:val="24"/>
        </w:rPr>
        <w:t>.2020 ca ”ex date”, respectiv data anterioară datei de înregistrare la care instrumentele financiare obiect al hotărârilor organelor societare se tranzacționează fără drepturile care derivă din hotărâre, în conformitate cu prevederile Regulamentului nr. 5/2018</w:t>
      </w:r>
      <w:r>
        <w:rPr>
          <w:rFonts w:asciiTheme="majorHAnsi" w:eastAsia="Calibri" w:hAnsiTheme="majorHAnsi" w:cstheme="majorHAnsi"/>
          <w:sz w:val="24"/>
          <w:szCs w:val="24"/>
        </w:rPr>
        <w:t>.</w:t>
      </w:r>
    </w:p>
    <w:p w14:paraId="3CC3F913" w14:textId="77777777" w:rsidR="001A5D00" w:rsidRPr="003E47B7" w:rsidRDefault="001A5D00" w:rsidP="001A5D00">
      <w:pPr>
        <w:spacing w:after="0" w:line="240" w:lineRule="auto"/>
        <w:jc w:val="both"/>
        <w:rPr>
          <w:rFonts w:asciiTheme="majorHAnsi" w:eastAsia="Calibri" w:hAnsiTheme="majorHAnsi" w:cstheme="majorHAnsi"/>
          <w:sz w:val="24"/>
          <w:szCs w:val="24"/>
          <w:lang w:val="en-US"/>
        </w:rPr>
      </w:pPr>
    </w:p>
    <w:p w14:paraId="45371C94" w14:textId="77777777" w:rsidR="001A5D00" w:rsidRPr="003E47B7" w:rsidRDefault="001A5D00" w:rsidP="001A5D00">
      <w:pPr>
        <w:tabs>
          <w:tab w:val="left" w:pos="1710"/>
        </w:tabs>
        <w:spacing w:after="0" w:line="240" w:lineRule="auto"/>
        <w:jc w:val="both"/>
        <w:rPr>
          <w:rFonts w:asciiTheme="majorHAnsi" w:eastAsia="Times New Roman" w:hAnsiTheme="majorHAnsi" w:cstheme="majorHAnsi"/>
          <w:b/>
          <w:bCs/>
          <w:i/>
          <w:iCs/>
          <w:sz w:val="24"/>
          <w:szCs w:val="24"/>
          <w:lang w:val="en-GB"/>
        </w:rPr>
      </w:pPr>
      <w:r w:rsidRPr="003E47B7">
        <w:rPr>
          <w:rFonts w:asciiTheme="majorHAnsi" w:eastAsia="Times New Roman" w:hAnsiTheme="majorHAnsi" w:cstheme="majorHAnsi"/>
          <w:b/>
          <w:bCs/>
          <w:i/>
          <w:iCs/>
          <w:sz w:val="24"/>
          <w:szCs w:val="24"/>
          <w:lang w:val="en-GB"/>
        </w:rPr>
        <w:t xml:space="preserve">Structura votului: </w:t>
      </w:r>
    </w:p>
    <w:p w14:paraId="6E5028F6" w14:textId="77777777" w:rsidR="001A5D00" w:rsidRPr="003E47B7" w:rsidRDefault="001A5D00" w:rsidP="001A5D00">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Pentru: </w:t>
      </w:r>
    </w:p>
    <w:p w14:paraId="14406559" w14:textId="77777777" w:rsidR="001A5D00" w:rsidRPr="003E47B7" w:rsidRDefault="001A5D00" w:rsidP="001A5D00">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Împotriva: </w:t>
      </w:r>
    </w:p>
    <w:p w14:paraId="057CC41A" w14:textId="77777777" w:rsidR="001A5D00" w:rsidRDefault="001A5D00" w:rsidP="001A5D00">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Abținere: </w:t>
      </w:r>
    </w:p>
    <w:p w14:paraId="4B00160C" w14:textId="77777777" w:rsidR="001A5D00" w:rsidRDefault="001A5D00" w:rsidP="001A5D00">
      <w:pPr>
        <w:spacing w:after="0" w:line="240" w:lineRule="auto"/>
        <w:jc w:val="both"/>
        <w:rPr>
          <w:rFonts w:asciiTheme="majorHAnsi" w:eastAsia="Calibri" w:hAnsiTheme="majorHAnsi" w:cstheme="majorHAnsi"/>
          <w:sz w:val="24"/>
          <w:szCs w:val="24"/>
          <w:lang w:val="en-US"/>
        </w:rPr>
      </w:pPr>
    </w:p>
    <w:p w14:paraId="1E581A07" w14:textId="77777777" w:rsidR="001A5D00" w:rsidRDefault="001A5D00" w:rsidP="000A057D">
      <w:pPr>
        <w:spacing w:after="0" w:line="240" w:lineRule="auto"/>
        <w:jc w:val="both"/>
        <w:rPr>
          <w:rFonts w:asciiTheme="majorHAnsi" w:eastAsia="Calibri" w:hAnsiTheme="majorHAnsi" w:cstheme="majorHAnsi"/>
          <w:sz w:val="24"/>
          <w:szCs w:val="24"/>
          <w:lang w:val="en-US"/>
        </w:rPr>
      </w:pPr>
    </w:p>
    <w:p w14:paraId="36115013" w14:textId="5139B40E" w:rsidR="000A057D" w:rsidRDefault="000A057D" w:rsidP="000A057D">
      <w:pPr>
        <w:spacing w:after="0" w:line="240" w:lineRule="auto"/>
        <w:jc w:val="both"/>
        <w:rPr>
          <w:rFonts w:asciiTheme="majorHAnsi" w:eastAsia="Calibri" w:hAnsiTheme="majorHAnsi" w:cstheme="majorHAnsi"/>
          <w:sz w:val="24"/>
          <w:szCs w:val="24"/>
          <w:lang w:val="en-US"/>
        </w:rPr>
      </w:pPr>
    </w:p>
    <w:p w14:paraId="54CDA77C" w14:textId="54CBD707" w:rsidR="000A057D" w:rsidRDefault="000A057D" w:rsidP="000A057D">
      <w:pPr>
        <w:spacing w:after="0" w:line="240" w:lineRule="auto"/>
        <w:jc w:val="both"/>
        <w:rPr>
          <w:rFonts w:asciiTheme="majorHAnsi" w:eastAsia="Calibri" w:hAnsiTheme="majorHAnsi" w:cstheme="majorHAnsi"/>
          <w:sz w:val="24"/>
          <w:szCs w:val="24"/>
          <w:lang w:val="en-US"/>
        </w:rPr>
      </w:pPr>
      <w:bookmarkStart w:id="6" w:name="_Hlk54005541"/>
      <w:r w:rsidRPr="003E47B7">
        <w:rPr>
          <w:rFonts w:asciiTheme="majorHAnsi" w:eastAsia="Calibri" w:hAnsiTheme="majorHAnsi" w:cstheme="majorHAnsi"/>
          <w:b/>
          <w:sz w:val="24"/>
          <w:szCs w:val="24"/>
          <w:u w:val="single"/>
          <w:lang w:val="en-US"/>
        </w:rPr>
        <w:t xml:space="preserve">HOTĂRÂREA NR. </w:t>
      </w:r>
      <w:r w:rsidR="001A5D00">
        <w:rPr>
          <w:rFonts w:asciiTheme="majorHAnsi" w:eastAsia="Calibri" w:hAnsiTheme="majorHAnsi" w:cstheme="majorHAnsi"/>
          <w:b/>
          <w:sz w:val="24"/>
          <w:szCs w:val="24"/>
          <w:u w:val="single"/>
          <w:lang w:val="en-US"/>
        </w:rPr>
        <w:t>14</w:t>
      </w:r>
      <w:r w:rsidRPr="003E47B7">
        <w:rPr>
          <w:rFonts w:asciiTheme="majorHAnsi" w:eastAsia="Calibri" w:hAnsiTheme="majorHAnsi" w:cstheme="majorHAnsi"/>
          <w:sz w:val="24"/>
          <w:szCs w:val="24"/>
          <w:lang w:val="en-US"/>
        </w:rPr>
        <w:t xml:space="preserve">.: Adunarea Generală </w:t>
      </w:r>
      <w:r>
        <w:rPr>
          <w:rFonts w:asciiTheme="majorHAnsi" w:eastAsia="Calibri" w:hAnsiTheme="majorHAnsi" w:cstheme="majorHAnsi"/>
          <w:sz w:val="24"/>
          <w:szCs w:val="24"/>
          <w:lang w:val="en-US"/>
        </w:rPr>
        <w:t>Extrao</w:t>
      </w:r>
      <w:r w:rsidRPr="003E47B7">
        <w:rPr>
          <w:rFonts w:asciiTheme="majorHAnsi" w:eastAsia="Calibri" w:hAnsiTheme="majorHAnsi" w:cstheme="majorHAnsi"/>
          <w:sz w:val="24"/>
          <w:szCs w:val="24"/>
          <w:lang w:val="en-US"/>
        </w:rPr>
        <w:t xml:space="preserve">rdinară a Acţionarilor societăţii ELECTROPRECIZIA S.A. </w:t>
      </w:r>
      <w:r w:rsidRPr="00190F84">
        <w:rPr>
          <w:rFonts w:asciiTheme="majorHAnsi" w:eastAsia="Calibri" w:hAnsiTheme="majorHAnsi" w:cstheme="majorHAnsi"/>
          <w:sz w:val="24"/>
          <w:szCs w:val="24"/>
          <w:lang w:val="en-US"/>
        </w:rPr>
        <w:t>aprobă</w:t>
      </w:r>
      <w:r w:rsidRPr="003E47B7">
        <w:rPr>
          <w:rFonts w:asciiTheme="majorHAnsi" w:eastAsia="Calibri" w:hAnsiTheme="majorHAnsi" w:cstheme="majorHAnsi"/>
          <w:sz w:val="24"/>
          <w:szCs w:val="24"/>
          <w:lang w:val="en-US"/>
        </w:rPr>
        <w:t xml:space="preserve"> </w:t>
      </w:r>
      <w:r w:rsidR="00190F84">
        <w:rPr>
          <w:rFonts w:asciiTheme="majorHAnsi" w:eastAsia="Calibri" w:hAnsiTheme="majorHAnsi" w:cstheme="majorHAnsi"/>
          <w:sz w:val="24"/>
          <w:szCs w:val="24"/>
          <w:lang w:val="en-US"/>
        </w:rPr>
        <w:t>m</w:t>
      </w:r>
      <w:r w:rsidR="00190F84" w:rsidRPr="00190F84">
        <w:rPr>
          <w:rFonts w:asciiTheme="majorHAnsi" w:eastAsia="Calibri" w:hAnsiTheme="majorHAnsi" w:cstheme="majorHAnsi"/>
          <w:sz w:val="24"/>
          <w:szCs w:val="24"/>
        </w:rPr>
        <w:t>andatarea președintelui Consiliului de Administrație, domnul Adrian Secelean, să semneze, în numele și pe seama tuturor acționarilor prezenți la adunare Hotărârile A.G.E.A., precum si actul constitutiv actualizat al societatii, cu toate modificarile la zi</w:t>
      </w:r>
      <w:r>
        <w:rPr>
          <w:rFonts w:asciiTheme="majorHAnsi" w:eastAsia="Calibri" w:hAnsiTheme="majorHAnsi" w:cstheme="majorHAnsi"/>
          <w:sz w:val="24"/>
          <w:szCs w:val="24"/>
        </w:rPr>
        <w:t>.</w:t>
      </w:r>
    </w:p>
    <w:p w14:paraId="709F1191" w14:textId="77777777" w:rsidR="000A057D" w:rsidRPr="003E47B7" w:rsidRDefault="000A057D" w:rsidP="000A057D">
      <w:pPr>
        <w:spacing w:after="0" w:line="240" w:lineRule="auto"/>
        <w:jc w:val="both"/>
        <w:rPr>
          <w:rFonts w:asciiTheme="majorHAnsi" w:eastAsia="Calibri" w:hAnsiTheme="majorHAnsi" w:cstheme="majorHAnsi"/>
          <w:sz w:val="24"/>
          <w:szCs w:val="24"/>
          <w:lang w:val="en-US"/>
        </w:rPr>
      </w:pPr>
    </w:p>
    <w:p w14:paraId="2171D97E" w14:textId="77777777" w:rsidR="000A057D" w:rsidRPr="003E47B7" w:rsidRDefault="000A057D" w:rsidP="000A057D">
      <w:pPr>
        <w:tabs>
          <w:tab w:val="left" w:pos="1710"/>
        </w:tabs>
        <w:spacing w:after="0" w:line="240" w:lineRule="auto"/>
        <w:jc w:val="both"/>
        <w:rPr>
          <w:rFonts w:asciiTheme="majorHAnsi" w:eastAsia="Times New Roman" w:hAnsiTheme="majorHAnsi" w:cstheme="majorHAnsi"/>
          <w:b/>
          <w:bCs/>
          <w:i/>
          <w:iCs/>
          <w:sz w:val="24"/>
          <w:szCs w:val="24"/>
          <w:lang w:val="en-GB"/>
        </w:rPr>
      </w:pPr>
      <w:r w:rsidRPr="003E47B7">
        <w:rPr>
          <w:rFonts w:asciiTheme="majorHAnsi" w:eastAsia="Times New Roman" w:hAnsiTheme="majorHAnsi" w:cstheme="majorHAnsi"/>
          <w:b/>
          <w:bCs/>
          <w:i/>
          <w:iCs/>
          <w:sz w:val="24"/>
          <w:szCs w:val="24"/>
          <w:lang w:val="en-GB"/>
        </w:rPr>
        <w:t xml:space="preserve">Structura votului: </w:t>
      </w:r>
    </w:p>
    <w:p w14:paraId="27B18D51" w14:textId="77777777" w:rsidR="000A057D" w:rsidRPr="003E47B7" w:rsidRDefault="000A057D" w:rsidP="000A057D">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Pentru: </w:t>
      </w:r>
    </w:p>
    <w:p w14:paraId="61872E65" w14:textId="77777777" w:rsidR="000A057D" w:rsidRPr="003E47B7" w:rsidRDefault="000A057D" w:rsidP="000A057D">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Împotriva: </w:t>
      </w:r>
    </w:p>
    <w:p w14:paraId="1A0BCDF5" w14:textId="354FB799" w:rsidR="000A057D" w:rsidRDefault="000A057D" w:rsidP="000A057D">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Abținere: </w:t>
      </w:r>
    </w:p>
    <w:bookmarkEnd w:id="6"/>
    <w:p w14:paraId="4E43493D" w14:textId="065D8F24" w:rsidR="00BB1705" w:rsidRDefault="00BB1705" w:rsidP="000A057D">
      <w:pPr>
        <w:spacing w:after="0" w:line="240" w:lineRule="auto"/>
        <w:jc w:val="both"/>
        <w:rPr>
          <w:rFonts w:asciiTheme="majorHAnsi" w:eastAsia="Calibri" w:hAnsiTheme="majorHAnsi" w:cstheme="majorHAnsi"/>
          <w:sz w:val="24"/>
          <w:szCs w:val="24"/>
          <w:lang w:val="en-US"/>
        </w:rPr>
      </w:pPr>
    </w:p>
    <w:p w14:paraId="04298B7B" w14:textId="444672E2" w:rsidR="00BB1705" w:rsidRDefault="00BB1705" w:rsidP="00BB1705">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b/>
          <w:sz w:val="24"/>
          <w:szCs w:val="24"/>
          <w:u w:val="single"/>
          <w:lang w:val="en-US"/>
        </w:rPr>
        <w:t xml:space="preserve">HOTĂRÂREA NR. </w:t>
      </w:r>
      <w:r w:rsidR="001A5D00">
        <w:rPr>
          <w:rFonts w:asciiTheme="majorHAnsi" w:eastAsia="Calibri" w:hAnsiTheme="majorHAnsi" w:cstheme="majorHAnsi"/>
          <w:b/>
          <w:sz w:val="24"/>
          <w:szCs w:val="24"/>
          <w:u w:val="single"/>
          <w:lang w:val="en-US"/>
        </w:rPr>
        <w:t>15</w:t>
      </w:r>
      <w:r w:rsidRPr="003E47B7">
        <w:rPr>
          <w:rFonts w:asciiTheme="majorHAnsi" w:eastAsia="Calibri" w:hAnsiTheme="majorHAnsi" w:cstheme="majorHAnsi"/>
          <w:sz w:val="24"/>
          <w:szCs w:val="24"/>
          <w:lang w:val="en-US"/>
        </w:rPr>
        <w:t xml:space="preserve">.: Adunarea Generală </w:t>
      </w:r>
      <w:r>
        <w:rPr>
          <w:rFonts w:asciiTheme="majorHAnsi" w:eastAsia="Calibri" w:hAnsiTheme="majorHAnsi" w:cstheme="majorHAnsi"/>
          <w:sz w:val="24"/>
          <w:szCs w:val="24"/>
          <w:lang w:val="en-US"/>
        </w:rPr>
        <w:t>Extrao</w:t>
      </w:r>
      <w:r w:rsidRPr="003E47B7">
        <w:rPr>
          <w:rFonts w:asciiTheme="majorHAnsi" w:eastAsia="Calibri" w:hAnsiTheme="majorHAnsi" w:cstheme="majorHAnsi"/>
          <w:sz w:val="24"/>
          <w:szCs w:val="24"/>
          <w:lang w:val="en-US"/>
        </w:rPr>
        <w:t xml:space="preserve">rdinară a Acţionarilor societăţii ELECTROPRECIZIA S.A. </w:t>
      </w:r>
      <w:r w:rsidRPr="00190F84">
        <w:rPr>
          <w:rFonts w:asciiTheme="majorHAnsi" w:eastAsia="Calibri" w:hAnsiTheme="majorHAnsi" w:cstheme="majorHAnsi"/>
          <w:sz w:val="24"/>
          <w:szCs w:val="24"/>
          <w:lang w:val="en-US"/>
        </w:rPr>
        <w:t>aprobă</w:t>
      </w:r>
      <w:r w:rsidRPr="003E47B7">
        <w:rPr>
          <w:rFonts w:asciiTheme="majorHAnsi" w:eastAsia="Calibri" w:hAnsiTheme="majorHAnsi" w:cstheme="majorHAnsi"/>
          <w:sz w:val="24"/>
          <w:szCs w:val="24"/>
          <w:lang w:val="en-US"/>
        </w:rPr>
        <w:t xml:space="preserve"> </w:t>
      </w:r>
      <w:r w:rsidR="00190F84">
        <w:rPr>
          <w:rFonts w:asciiTheme="majorHAnsi" w:eastAsia="Calibri" w:hAnsiTheme="majorHAnsi" w:cstheme="majorHAnsi"/>
          <w:sz w:val="24"/>
          <w:szCs w:val="24"/>
          <w:lang w:val="en-US"/>
        </w:rPr>
        <w:t>m</w:t>
      </w:r>
      <w:r w:rsidR="00190F84" w:rsidRPr="00190F84">
        <w:rPr>
          <w:rFonts w:asciiTheme="majorHAnsi" w:eastAsia="Calibri" w:hAnsiTheme="majorHAnsi" w:cstheme="majorHAnsi"/>
          <w:sz w:val="24"/>
          <w:szCs w:val="24"/>
        </w:rPr>
        <w:t xml:space="preserve">andatarea președintelui Consiliului de Administrație, domnul Adrian Secelean, să </w:t>
      </w:r>
      <w:r w:rsidR="00190F84" w:rsidRPr="00190F84">
        <w:rPr>
          <w:rFonts w:asciiTheme="majorHAnsi" w:eastAsia="Calibri" w:hAnsiTheme="majorHAnsi" w:cstheme="majorHAnsi"/>
          <w:sz w:val="24"/>
          <w:szCs w:val="24"/>
        </w:rPr>
        <w:lastRenderedPageBreak/>
        <w:t>îndeplinească personal sau prin împuternicit toate formalitățile privind înregistrarea Hotărârilor A.G.E.A. la Oficiul Registrului Comerțului de pe lângă Tribunalul Brașov și publicarea acestora în Monitorul Oficial al României, partea a IV-a</w:t>
      </w:r>
      <w:r w:rsidR="00190F84">
        <w:rPr>
          <w:rFonts w:asciiTheme="majorHAnsi" w:eastAsia="Calibri" w:hAnsiTheme="majorHAnsi" w:cstheme="majorHAnsi"/>
          <w:sz w:val="24"/>
          <w:szCs w:val="24"/>
        </w:rPr>
        <w:t>.</w:t>
      </w:r>
    </w:p>
    <w:p w14:paraId="48D892D9" w14:textId="77777777" w:rsidR="00BB1705" w:rsidRPr="003E47B7" w:rsidRDefault="00BB1705" w:rsidP="00BB1705">
      <w:pPr>
        <w:spacing w:after="0" w:line="240" w:lineRule="auto"/>
        <w:jc w:val="both"/>
        <w:rPr>
          <w:rFonts w:asciiTheme="majorHAnsi" w:eastAsia="Calibri" w:hAnsiTheme="majorHAnsi" w:cstheme="majorHAnsi"/>
          <w:sz w:val="24"/>
          <w:szCs w:val="24"/>
          <w:lang w:val="en-US"/>
        </w:rPr>
      </w:pPr>
    </w:p>
    <w:p w14:paraId="37866C45" w14:textId="77777777" w:rsidR="00BB1705" w:rsidRPr="003E47B7" w:rsidRDefault="00BB1705" w:rsidP="00BB1705">
      <w:pPr>
        <w:tabs>
          <w:tab w:val="left" w:pos="1710"/>
        </w:tabs>
        <w:spacing w:after="0" w:line="240" w:lineRule="auto"/>
        <w:jc w:val="both"/>
        <w:rPr>
          <w:rFonts w:asciiTheme="majorHAnsi" w:eastAsia="Times New Roman" w:hAnsiTheme="majorHAnsi" w:cstheme="majorHAnsi"/>
          <w:b/>
          <w:bCs/>
          <w:i/>
          <w:iCs/>
          <w:sz w:val="24"/>
          <w:szCs w:val="24"/>
          <w:lang w:val="en-GB"/>
        </w:rPr>
      </w:pPr>
      <w:r w:rsidRPr="003E47B7">
        <w:rPr>
          <w:rFonts w:asciiTheme="majorHAnsi" w:eastAsia="Times New Roman" w:hAnsiTheme="majorHAnsi" w:cstheme="majorHAnsi"/>
          <w:b/>
          <w:bCs/>
          <w:i/>
          <w:iCs/>
          <w:sz w:val="24"/>
          <w:szCs w:val="24"/>
          <w:lang w:val="en-GB"/>
        </w:rPr>
        <w:t xml:space="preserve">Structura votului: </w:t>
      </w:r>
    </w:p>
    <w:p w14:paraId="3AF459F3" w14:textId="77777777" w:rsidR="00BB1705" w:rsidRPr="003E47B7" w:rsidRDefault="00BB1705" w:rsidP="00BB1705">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Pentru: </w:t>
      </w:r>
    </w:p>
    <w:p w14:paraId="4B2B92AC" w14:textId="77777777" w:rsidR="00BB1705" w:rsidRPr="003E47B7" w:rsidRDefault="00BB1705" w:rsidP="00BB1705">
      <w:pPr>
        <w:tabs>
          <w:tab w:val="left" w:pos="1710"/>
        </w:tabs>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Împotriva: </w:t>
      </w:r>
    </w:p>
    <w:p w14:paraId="61A6B0B1" w14:textId="5CE0B990" w:rsidR="00BB1705" w:rsidRDefault="00BB1705" w:rsidP="00BB1705">
      <w:pPr>
        <w:spacing w:after="0" w:line="240" w:lineRule="auto"/>
        <w:jc w:val="both"/>
        <w:rPr>
          <w:rFonts w:asciiTheme="majorHAnsi" w:eastAsia="Calibri" w:hAnsiTheme="majorHAnsi" w:cstheme="majorHAnsi"/>
          <w:sz w:val="24"/>
          <w:szCs w:val="24"/>
          <w:lang w:val="en-US"/>
        </w:rPr>
      </w:pPr>
      <w:r w:rsidRPr="003E47B7">
        <w:rPr>
          <w:rFonts w:asciiTheme="majorHAnsi" w:eastAsia="Calibri" w:hAnsiTheme="majorHAnsi" w:cstheme="majorHAnsi"/>
          <w:sz w:val="24"/>
          <w:szCs w:val="24"/>
          <w:lang w:val="en-US"/>
        </w:rPr>
        <w:t xml:space="preserve">Abținere: </w:t>
      </w:r>
    </w:p>
    <w:p w14:paraId="343BBBE1" w14:textId="72A37629" w:rsidR="00BB1705" w:rsidRDefault="00BB1705" w:rsidP="00BB1705">
      <w:pPr>
        <w:spacing w:after="0" w:line="240" w:lineRule="auto"/>
        <w:jc w:val="both"/>
        <w:rPr>
          <w:rFonts w:asciiTheme="majorHAnsi" w:eastAsia="Calibri" w:hAnsiTheme="majorHAnsi" w:cstheme="majorHAnsi"/>
          <w:sz w:val="24"/>
          <w:szCs w:val="24"/>
          <w:lang w:val="en-US"/>
        </w:rPr>
      </w:pPr>
    </w:p>
    <w:p w14:paraId="03F8F16B" w14:textId="77777777" w:rsidR="00BB1705" w:rsidRDefault="00BB1705" w:rsidP="00BB1705">
      <w:pPr>
        <w:spacing w:after="0" w:line="240" w:lineRule="auto"/>
        <w:jc w:val="both"/>
        <w:rPr>
          <w:rFonts w:asciiTheme="majorHAnsi" w:eastAsia="Calibri" w:hAnsiTheme="majorHAnsi" w:cstheme="majorHAnsi"/>
          <w:sz w:val="24"/>
          <w:szCs w:val="24"/>
          <w:lang w:val="en-US"/>
        </w:rPr>
      </w:pPr>
    </w:p>
    <w:p w14:paraId="4E4913B8" w14:textId="77777777" w:rsidR="00BB1705" w:rsidRDefault="00BB1705" w:rsidP="000A057D">
      <w:pPr>
        <w:spacing w:after="0" w:line="240" w:lineRule="auto"/>
        <w:jc w:val="both"/>
        <w:rPr>
          <w:rFonts w:asciiTheme="majorHAnsi" w:eastAsia="Calibri" w:hAnsiTheme="majorHAnsi" w:cstheme="majorHAnsi"/>
          <w:sz w:val="24"/>
          <w:szCs w:val="24"/>
          <w:lang w:val="en-US"/>
        </w:rPr>
      </w:pPr>
    </w:p>
    <w:p w14:paraId="1EB15198" w14:textId="77777777" w:rsidR="003E47B7" w:rsidRPr="003E47B7" w:rsidRDefault="003E47B7" w:rsidP="003616DE">
      <w:pPr>
        <w:spacing w:after="0" w:line="240" w:lineRule="auto"/>
        <w:jc w:val="both"/>
        <w:rPr>
          <w:rFonts w:asciiTheme="majorHAnsi" w:eastAsia="Calibri" w:hAnsiTheme="majorHAnsi" w:cstheme="majorHAnsi"/>
          <w:sz w:val="24"/>
          <w:szCs w:val="24"/>
          <w:lang w:val="en-US"/>
        </w:rPr>
      </w:pPr>
    </w:p>
    <w:p w14:paraId="1393E85F" w14:textId="77777777" w:rsidR="003E47B7" w:rsidRPr="003E47B7" w:rsidRDefault="003E47B7" w:rsidP="003616DE">
      <w:pPr>
        <w:tabs>
          <w:tab w:val="left" w:pos="1710"/>
        </w:tabs>
        <w:spacing w:after="0" w:line="240" w:lineRule="auto"/>
        <w:ind w:left="284"/>
        <w:jc w:val="both"/>
        <w:rPr>
          <w:rFonts w:asciiTheme="majorHAnsi" w:eastAsia="Times New Roman" w:hAnsiTheme="majorHAnsi" w:cstheme="majorHAnsi"/>
          <w:b/>
          <w:bCs/>
          <w:i/>
          <w:iCs/>
          <w:sz w:val="24"/>
          <w:szCs w:val="24"/>
        </w:rPr>
      </w:pPr>
      <w:r w:rsidRPr="003E47B7">
        <w:rPr>
          <w:rFonts w:asciiTheme="majorHAnsi" w:eastAsia="Times New Roman" w:hAnsiTheme="majorHAnsi" w:cstheme="majorHAnsi"/>
          <w:b/>
          <w:bCs/>
          <w:i/>
          <w:iCs/>
          <w:sz w:val="24"/>
          <w:szCs w:val="24"/>
        </w:rPr>
        <w:t>PRESEDINTE AL CONSILIULUI DE ADMINISTRATIE</w:t>
      </w:r>
    </w:p>
    <w:p w14:paraId="2C46482C" w14:textId="77777777" w:rsidR="003E47B7" w:rsidRPr="003E47B7" w:rsidRDefault="003E47B7" w:rsidP="003616DE">
      <w:pPr>
        <w:tabs>
          <w:tab w:val="left" w:pos="1710"/>
        </w:tabs>
        <w:spacing w:after="0" w:line="240" w:lineRule="auto"/>
        <w:ind w:left="284"/>
        <w:jc w:val="both"/>
        <w:rPr>
          <w:rFonts w:asciiTheme="majorHAnsi" w:eastAsia="Times New Roman" w:hAnsiTheme="majorHAnsi" w:cstheme="majorHAnsi"/>
          <w:b/>
          <w:bCs/>
          <w:i/>
          <w:iCs/>
          <w:sz w:val="24"/>
          <w:szCs w:val="24"/>
        </w:rPr>
      </w:pPr>
      <w:r w:rsidRPr="003E47B7">
        <w:rPr>
          <w:rFonts w:asciiTheme="majorHAnsi" w:eastAsia="Times New Roman" w:hAnsiTheme="majorHAnsi" w:cstheme="majorHAnsi"/>
          <w:b/>
          <w:bCs/>
          <w:i/>
          <w:iCs/>
          <w:sz w:val="24"/>
          <w:szCs w:val="24"/>
        </w:rPr>
        <w:t>ADMINISTRATOR-DIRECTOR GENERAL</w:t>
      </w:r>
      <w:r w:rsidRPr="003E47B7">
        <w:rPr>
          <w:rFonts w:asciiTheme="majorHAnsi" w:eastAsia="Times New Roman" w:hAnsiTheme="majorHAnsi" w:cstheme="majorHAnsi"/>
          <w:b/>
          <w:bCs/>
          <w:i/>
          <w:iCs/>
          <w:sz w:val="24"/>
          <w:szCs w:val="24"/>
        </w:rPr>
        <w:tab/>
      </w:r>
    </w:p>
    <w:p w14:paraId="1F4B9AA6" w14:textId="04F0988F" w:rsidR="003E47B7" w:rsidRPr="003E47B7" w:rsidRDefault="003E47B7" w:rsidP="003616DE">
      <w:pPr>
        <w:tabs>
          <w:tab w:val="left" w:pos="1710"/>
        </w:tabs>
        <w:spacing w:after="0" w:line="240" w:lineRule="auto"/>
        <w:ind w:left="284"/>
        <w:jc w:val="both"/>
        <w:rPr>
          <w:rFonts w:asciiTheme="majorHAnsi" w:eastAsia="Times New Roman" w:hAnsiTheme="majorHAnsi" w:cstheme="majorHAnsi"/>
          <w:b/>
          <w:bCs/>
          <w:i/>
          <w:iCs/>
        </w:rPr>
      </w:pPr>
      <w:r w:rsidRPr="003E47B7">
        <w:rPr>
          <w:rFonts w:asciiTheme="majorHAnsi" w:eastAsia="Times New Roman" w:hAnsiTheme="majorHAnsi" w:cstheme="majorHAnsi"/>
          <w:b/>
          <w:bCs/>
          <w:i/>
          <w:iCs/>
          <w:sz w:val="24"/>
          <w:szCs w:val="24"/>
        </w:rPr>
        <w:t>ADRIAN SECELEAN</w:t>
      </w:r>
      <w:r w:rsidRPr="003E47B7">
        <w:rPr>
          <w:rFonts w:asciiTheme="majorHAnsi" w:eastAsia="Times New Roman" w:hAnsiTheme="majorHAnsi" w:cstheme="majorHAnsi"/>
          <w:b/>
          <w:bCs/>
          <w:i/>
          <w:iCs/>
        </w:rPr>
        <w:tab/>
      </w:r>
      <w:r w:rsidRPr="003E47B7">
        <w:rPr>
          <w:rFonts w:asciiTheme="majorHAnsi" w:eastAsia="Times New Roman" w:hAnsiTheme="majorHAnsi" w:cstheme="majorHAnsi"/>
          <w:b/>
          <w:bCs/>
          <w:i/>
          <w:iCs/>
        </w:rPr>
        <w:tab/>
      </w:r>
      <w:r w:rsidRPr="003E47B7">
        <w:rPr>
          <w:rFonts w:asciiTheme="majorHAnsi" w:eastAsia="Times New Roman" w:hAnsiTheme="majorHAnsi" w:cstheme="majorHAnsi"/>
          <w:b/>
          <w:bCs/>
          <w:i/>
          <w:iCs/>
        </w:rPr>
        <w:tab/>
      </w:r>
      <w:r w:rsidRPr="003E47B7">
        <w:rPr>
          <w:rFonts w:asciiTheme="majorHAnsi" w:eastAsia="Times New Roman" w:hAnsiTheme="majorHAnsi" w:cstheme="majorHAnsi"/>
          <w:b/>
          <w:bCs/>
          <w:i/>
          <w:iCs/>
        </w:rPr>
        <w:tab/>
      </w:r>
      <w:r w:rsidRPr="003E47B7">
        <w:rPr>
          <w:rFonts w:asciiTheme="majorHAnsi" w:eastAsia="Times New Roman" w:hAnsiTheme="majorHAnsi" w:cstheme="majorHAnsi"/>
          <w:b/>
          <w:bCs/>
          <w:i/>
          <w:iCs/>
        </w:rPr>
        <w:tab/>
      </w:r>
    </w:p>
    <w:p w14:paraId="3278A3E7" w14:textId="77777777" w:rsidR="003E47B7" w:rsidRPr="003E47B7" w:rsidRDefault="003E47B7" w:rsidP="003616DE">
      <w:pPr>
        <w:tabs>
          <w:tab w:val="left" w:pos="1710"/>
        </w:tabs>
        <w:spacing w:after="0" w:line="240" w:lineRule="auto"/>
        <w:ind w:left="284"/>
        <w:jc w:val="both"/>
        <w:rPr>
          <w:rFonts w:asciiTheme="majorHAnsi" w:eastAsia="Times New Roman" w:hAnsiTheme="majorHAnsi" w:cstheme="majorHAnsi"/>
          <w:b/>
          <w:bCs/>
          <w:i/>
          <w:iCs/>
        </w:rPr>
      </w:pPr>
    </w:p>
    <w:p w14:paraId="5934A756" w14:textId="77777777" w:rsidR="003E47B7" w:rsidRPr="003E47B7" w:rsidRDefault="003E47B7" w:rsidP="003616DE">
      <w:pPr>
        <w:tabs>
          <w:tab w:val="left" w:pos="1710"/>
        </w:tabs>
        <w:spacing w:after="0" w:line="240" w:lineRule="auto"/>
        <w:ind w:left="284"/>
        <w:jc w:val="both"/>
        <w:rPr>
          <w:rFonts w:asciiTheme="majorHAnsi" w:eastAsia="Times New Roman" w:hAnsiTheme="majorHAnsi" w:cstheme="majorHAnsi"/>
          <w:b/>
          <w:bCs/>
          <w:i/>
          <w:iCs/>
        </w:rPr>
      </w:pPr>
    </w:p>
    <w:p w14:paraId="181F3151" w14:textId="787608C8" w:rsidR="003E47B7" w:rsidRPr="003E47B7" w:rsidRDefault="003E47B7" w:rsidP="00BB1705">
      <w:pPr>
        <w:tabs>
          <w:tab w:val="left" w:pos="1710"/>
        </w:tabs>
        <w:spacing w:after="0" w:line="240" w:lineRule="auto"/>
        <w:ind w:left="284"/>
        <w:jc w:val="both"/>
        <w:rPr>
          <w:rFonts w:asciiTheme="majorHAnsi" w:eastAsia="Times New Roman" w:hAnsiTheme="majorHAnsi" w:cstheme="majorHAnsi"/>
          <w:b/>
          <w:bCs/>
          <w:i/>
          <w:iCs/>
          <w:lang w:val="en-US"/>
        </w:rPr>
      </w:pPr>
      <w:r w:rsidRPr="003E47B7">
        <w:rPr>
          <w:rFonts w:asciiTheme="majorHAnsi" w:eastAsia="Times New Roman" w:hAnsiTheme="majorHAnsi" w:cstheme="majorHAnsi"/>
          <w:b/>
          <w:bCs/>
          <w:i/>
          <w:iCs/>
        </w:rPr>
        <w:tab/>
      </w:r>
      <w:r w:rsidRPr="003E47B7">
        <w:rPr>
          <w:rFonts w:asciiTheme="majorHAnsi" w:eastAsia="Times New Roman" w:hAnsiTheme="majorHAnsi" w:cstheme="majorHAnsi"/>
          <w:b/>
          <w:bCs/>
          <w:i/>
          <w:iCs/>
        </w:rPr>
        <w:tab/>
      </w:r>
      <w:r w:rsidRPr="003E47B7">
        <w:rPr>
          <w:rFonts w:asciiTheme="majorHAnsi" w:eastAsia="Times New Roman" w:hAnsiTheme="majorHAnsi" w:cstheme="majorHAnsi"/>
          <w:b/>
          <w:bCs/>
          <w:i/>
          <w:iCs/>
        </w:rPr>
        <w:tab/>
      </w:r>
      <w:r w:rsidRPr="003E47B7">
        <w:rPr>
          <w:rFonts w:asciiTheme="majorHAnsi" w:eastAsia="Times New Roman" w:hAnsiTheme="majorHAnsi" w:cstheme="majorHAnsi"/>
          <w:b/>
          <w:bCs/>
          <w:i/>
          <w:iCs/>
        </w:rPr>
        <w:tab/>
      </w:r>
      <w:r w:rsidRPr="003E47B7">
        <w:rPr>
          <w:rFonts w:asciiTheme="majorHAnsi" w:eastAsia="Times New Roman" w:hAnsiTheme="majorHAnsi" w:cstheme="majorHAnsi"/>
          <w:b/>
          <w:bCs/>
          <w:i/>
          <w:iCs/>
        </w:rPr>
        <w:tab/>
      </w:r>
      <w:r w:rsidRPr="003E47B7">
        <w:rPr>
          <w:rFonts w:asciiTheme="majorHAnsi" w:eastAsia="Times New Roman" w:hAnsiTheme="majorHAnsi" w:cstheme="majorHAnsi"/>
          <w:b/>
          <w:bCs/>
          <w:i/>
          <w:iCs/>
        </w:rPr>
        <w:tab/>
      </w:r>
      <w:r w:rsidRPr="003E47B7">
        <w:rPr>
          <w:rFonts w:asciiTheme="majorHAnsi" w:eastAsia="Times New Roman" w:hAnsiTheme="majorHAnsi" w:cstheme="majorHAnsi"/>
          <w:b/>
          <w:bCs/>
          <w:i/>
          <w:iCs/>
        </w:rPr>
        <w:tab/>
      </w:r>
      <w:r w:rsidRPr="003E47B7">
        <w:rPr>
          <w:rFonts w:asciiTheme="majorHAnsi" w:eastAsia="Times New Roman" w:hAnsiTheme="majorHAnsi" w:cstheme="majorHAnsi"/>
          <w:b/>
          <w:bCs/>
          <w:i/>
          <w:iCs/>
        </w:rPr>
        <w:tab/>
      </w:r>
      <w:r w:rsidRPr="003E47B7">
        <w:rPr>
          <w:rFonts w:asciiTheme="majorHAnsi" w:eastAsia="Times New Roman" w:hAnsiTheme="majorHAnsi" w:cstheme="majorHAnsi"/>
          <w:b/>
          <w:bCs/>
          <w:i/>
          <w:iCs/>
        </w:rPr>
        <w:tab/>
      </w:r>
    </w:p>
    <w:sectPr w:rsidR="003E47B7" w:rsidRPr="003E47B7" w:rsidSect="00570B78">
      <w:headerReference w:type="even" r:id="rId7"/>
      <w:headerReference w:type="default" r:id="rId8"/>
      <w:footerReference w:type="even" r:id="rId9"/>
      <w:footerReference w:type="default" r:id="rId10"/>
      <w:headerReference w:type="first" r:id="rId11"/>
      <w:footerReference w:type="first" r:id="rId12"/>
      <w:pgSz w:w="11906" w:h="16838" w:code="9"/>
      <w:pgMar w:top="402" w:right="1416" w:bottom="720" w:left="1134" w:header="284" w:footer="2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5C466" w14:textId="77777777" w:rsidR="00196612" w:rsidRDefault="00196612" w:rsidP="00DC68CC">
      <w:pPr>
        <w:spacing w:after="0" w:line="240" w:lineRule="auto"/>
      </w:pPr>
      <w:r>
        <w:separator/>
      </w:r>
    </w:p>
  </w:endnote>
  <w:endnote w:type="continuationSeparator" w:id="0">
    <w:p w14:paraId="5CE1302E" w14:textId="77777777" w:rsidR="00196612" w:rsidRDefault="00196612" w:rsidP="00DC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D8626" w14:textId="77777777" w:rsidR="006B18C5" w:rsidRDefault="006B1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E8670" w14:textId="52EA9881" w:rsidR="00DC68CC" w:rsidRPr="00DC68CC" w:rsidRDefault="00DA2000" w:rsidP="00DC68CC">
    <w:pPr>
      <w:pStyle w:val="Footer"/>
    </w:pPr>
    <w:r>
      <w:rPr>
        <w:noProof/>
      </w:rPr>
      <w:drawing>
        <wp:inline distT="0" distB="0" distL="0" distR="0" wp14:anchorId="0CE97AC9" wp14:editId="7488AE76">
          <wp:extent cx="5941060" cy="4953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H.jpg"/>
                  <pic:cNvPicPr/>
                </pic:nvPicPr>
                <pic:blipFill>
                  <a:blip r:embed="rId1">
                    <a:extLst>
                      <a:ext uri="{28A0092B-C50C-407E-A947-70E740481C1C}">
                        <a14:useLocalDpi xmlns:a14="http://schemas.microsoft.com/office/drawing/2010/main" val="0"/>
                      </a:ext>
                    </a:extLst>
                  </a:blip>
                  <a:stretch>
                    <a:fillRect/>
                  </a:stretch>
                </pic:blipFill>
                <pic:spPr>
                  <a:xfrm>
                    <a:off x="0" y="0"/>
                    <a:ext cx="5941060" cy="4953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42E05" w14:textId="77777777" w:rsidR="006B18C5" w:rsidRDefault="006B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D330F" w14:textId="77777777" w:rsidR="00196612" w:rsidRDefault="00196612" w:rsidP="00DC68CC">
      <w:pPr>
        <w:spacing w:after="0" w:line="240" w:lineRule="auto"/>
      </w:pPr>
      <w:r>
        <w:separator/>
      </w:r>
    </w:p>
  </w:footnote>
  <w:footnote w:type="continuationSeparator" w:id="0">
    <w:p w14:paraId="183FB582" w14:textId="77777777" w:rsidR="00196612" w:rsidRDefault="00196612" w:rsidP="00DC6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EA74A" w14:textId="77777777" w:rsidR="006B18C5" w:rsidRDefault="006B1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3CE5" w14:textId="1D55E030" w:rsidR="00DC68CC" w:rsidRDefault="006B18C5">
    <w:pPr>
      <w:pStyle w:val="Header"/>
    </w:pPr>
    <w:r>
      <w:rPr>
        <w:noProof/>
      </w:rPr>
      <w:drawing>
        <wp:anchor distT="0" distB="0" distL="114300" distR="114300" simplePos="0" relativeHeight="251658240" behindDoc="0" locked="0" layoutInCell="1" allowOverlap="1" wp14:anchorId="3B091786" wp14:editId="02865D58">
          <wp:simplePos x="0" y="0"/>
          <wp:positionH relativeFrom="page">
            <wp:align>center</wp:align>
          </wp:positionH>
          <wp:positionV relativeFrom="paragraph">
            <wp:posOffset>314960</wp:posOffset>
          </wp:positionV>
          <wp:extent cx="5939790" cy="291465"/>
          <wp:effectExtent l="0" t="0" r="3810" b="0"/>
          <wp:wrapThrough wrapText="bothSides">
            <wp:wrapPolygon edited="0">
              <wp:start x="0" y="0"/>
              <wp:lineTo x="0" y="19765"/>
              <wp:lineTo x="21545" y="19765"/>
              <wp:lineTo x="215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et EP_AG_10 ian B.jpg"/>
                  <pic:cNvPicPr/>
                </pic:nvPicPr>
                <pic:blipFill rotWithShape="1">
                  <a:blip r:embed="rId1">
                    <a:extLst>
                      <a:ext uri="{28A0092B-C50C-407E-A947-70E740481C1C}">
                        <a14:useLocalDpi xmlns:a14="http://schemas.microsoft.com/office/drawing/2010/main" val="0"/>
                      </a:ext>
                    </a:extLst>
                  </a:blip>
                  <a:srcRect t="58082"/>
                  <a:stretch/>
                </pic:blipFill>
                <pic:spPr bwMode="auto">
                  <a:xfrm>
                    <a:off x="0" y="0"/>
                    <a:ext cx="5939790" cy="291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4B0B31" wp14:editId="23FB006D">
          <wp:simplePos x="0" y="0"/>
          <wp:positionH relativeFrom="page">
            <wp:align>center</wp:align>
          </wp:positionH>
          <wp:positionV relativeFrom="paragraph">
            <wp:posOffset>-5080</wp:posOffset>
          </wp:positionV>
          <wp:extent cx="6630035" cy="304800"/>
          <wp:effectExtent l="0" t="0" r="0" b="0"/>
          <wp:wrapTight wrapText="bothSides">
            <wp:wrapPolygon edited="0">
              <wp:start x="0" y="0"/>
              <wp:lineTo x="0" y="20250"/>
              <wp:lineTo x="21536" y="20250"/>
              <wp:lineTo x="2153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et EP_AG_10 ian B.jpg"/>
                  <pic:cNvPicPr/>
                </pic:nvPicPr>
                <pic:blipFill rotWithShape="1">
                  <a:blip r:embed="rId1">
                    <a:extLst>
                      <a:ext uri="{28A0092B-C50C-407E-A947-70E740481C1C}">
                        <a14:useLocalDpi xmlns:a14="http://schemas.microsoft.com/office/drawing/2010/main" val="0"/>
                      </a:ext>
                    </a:extLst>
                  </a:blip>
                  <a:srcRect b="60752"/>
                  <a:stretch/>
                </pic:blipFill>
                <pic:spPr bwMode="auto">
                  <a:xfrm>
                    <a:off x="0" y="0"/>
                    <a:ext cx="6630035" cy="30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93B7F" w14:textId="77777777" w:rsidR="006B18C5" w:rsidRDefault="006B1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60F79B0"/>
    <w:multiLevelType w:val="multilevel"/>
    <w:tmpl w:val="C874B74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4C6607F"/>
    <w:multiLevelType w:val="hybridMultilevel"/>
    <w:tmpl w:val="D94E2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91C23"/>
    <w:multiLevelType w:val="hybridMultilevel"/>
    <w:tmpl w:val="CD083210"/>
    <w:lvl w:ilvl="0" w:tplc="8230D48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A5C40"/>
    <w:multiLevelType w:val="hybridMultilevel"/>
    <w:tmpl w:val="57B6732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CC"/>
    <w:rsid w:val="0003759D"/>
    <w:rsid w:val="0004519B"/>
    <w:rsid w:val="0007181C"/>
    <w:rsid w:val="00085FEE"/>
    <w:rsid w:val="000A057D"/>
    <w:rsid w:val="000B4E50"/>
    <w:rsid w:val="000E3636"/>
    <w:rsid w:val="00190F84"/>
    <w:rsid w:val="00196612"/>
    <w:rsid w:val="001A5D00"/>
    <w:rsid w:val="002168A7"/>
    <w:rsid w:val="00224FD6"/>
    <w:rsid w:val="00241825"/>
    <w:rsid w:val="00262766"/>
    <w:rsid w:val="00283847"/>
    <w:rsid w:val="00322A17"/>
    <w:rsid w:val="003616DE"/>
    <w:rsid w:val="00391E48"/>
    <w:rsid w:val="003C6D66"/>
    <w:rsid w:val="003E47B7"/>
    <w:rsid w:val="003F07B3"/>
    <w:rsid w:val="00402E17"/>
    <w:rsid w:val="00412552"/>
    <w:rsid w:val="00433838"/>
    <w:rsid w:val="0049416E"/>
    <w:rsid w:val="00570B78"/>
    <w:rsid w:val="0057270D"/>
    <w:rsid w:val="005B7234"/>
    <w:rsid w:val="005F03F1"/>
    <w:rsid w:val="00653FC5"/>
    <w:rsid w:val="006620CD"/>
    <w:rsid w:val="006A1BFD"/>
    <w:rsid w:val="006A3D42"/>
    <w:rsid w:val="006B18C5"/>
    <w:rsid w:val="0077082F"/>
    <w:rsid w:val="0077165D"/>
    <w:rsid w:val="007A3742"/>
    <w:rsid w:val="007A4815"/>
    <w:rsid w:val="007C6107"/>
    <w:rsid w:val="007F5F5C"/>
    <w:rsid w:val="00854D78"/>
    <w:rsid w:val="008D059D"/>
    <w:rsid w:val="008F5061"/>
    <w:rsid w:val="009034E4"/>
    <w:rsid w:val="0095154D"/>
    <w:rsid w:val="009709A1"/>
    <w:rsid w:val="00997987"/>
    <w:rsid w:val="009B66BA"/>
    <w:rsid w:val="009C05A5"/>
    <w:rsid w:val="009E64A2"/>
    <w:rsid w:val="009E7B28"/>
    <w:rsid w:val="00A17A45"/>
    <w:rsid w:val="00A82A36"/>
    <w:rsid w:val="00AA720D"/>
    <w:rsid w:val="00AC47FD"/>
    <w:rsid w:val="00AD1032"/>
    <w:rsid w:val="00B146B2"/>
    <w:rsid w:val="00B83D06"/>
    <w:rsid w:val="00BB1705"/>
    <w:rsid w:val="00BD3739"/>
    <w:rsid w:val="00BF37B5"/>
    <w:rsid w:val="00C24A66"/>
    <w:rsid w:val="00C4148C"/>
    <w:rsid w:val="00CA5244"/>
    <w:rsid w:val="00D76134"/>
    <w:rsid w:val="00DA2000"/>
    <w:rsid w:val="00DB44F7"/>
    <w:rsid w:val="00DC68CC"/>
    <w:rsid w:val="00DF548C"/>
    <w:rsid w:val="00E83E78"/>
    <w:rsid w:val="00E917AF"/>
    <w:rsid w:val="00EA54B7"/>
    <w:rsid w:val="00F01269"/>
    <w:rsid w:val="00F04B53"/>
    <w:rsid w:val="00F354E6"/>
    <w:rsid w:val="00FA796F"/>
    <w:rsid w:val="00FB2F46"/>
    <w:rsid w:val="00FB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1CCCC0"/>
  <w15:chartTrackingRefBased/>
  <w15:docId w15:val="{1E02DCF1-500A-43F2-AC05-C68A7940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57D"/>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8CC"/>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DC68CC"/>
  </w:style>
  <w:style w:type="paragraph" w:styleId="Footer">
    <w:name w:val="footer"/>
    <w:basedOn w:val="Normal"/>
    <w:link w:val="FooterChar"/>
    <w:uiPriority w:val="99"/>
    <w:unhideWhenUsed/>
    <w:rsid w:val="00DC68C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C68CC"/>
  </w:style>
  <w:style w:type="paragraph" w:styleId="ListParagraph">
    <w:name w:val="List Paragraph"/>
    <w:basedOn w:val="Normal"/>
    <w:uiPriority w:val="34"/>
    <w:qFormat/>
    <w:rsid w:val="009E7B28"/>
    <w:pPr>
      <w:ind w:left="720"/>
      <w:contextualSpacing/>
    </w:pPr>
  </w:style>
  <w:style w:type="paragraph" w:styleId="BalloonText">
    <w:name w:val="Balloon Text"/>
    <w:basedOn w:val="Normal"/>
    <w:link w:val="BalloonTextChar"/>
    <w:uiPriority w:val="99"/>
    <w:semiHidden/>
    <w:unhideWhenUsed/>
    <w:rsid w:val="008F5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061"/>
    <w:rPr>
      <w:rFonts w:ascii="Segoe UI" w:hAnsi="Segoe UI" w:cs="Segoe UI"/>
      <w:sz w:val="18"/>
      <w:szCs w:val="18"/>
      <w:lang w:val="ro-RO"/>
    </w:rPr>
  </w:style>
  <w:style w:type="character" w:styleId="Hyperlink">
    <w:name w:val="Hyperlink"/>
    <w:basedOn w:val="DefaultParagraphFont"/>
    <w:uiPriority w:val="99"/>
    <w:unhideWhenUsed/>
    <w:rsid w:val="008F5061"/>
    <w:rPr>
      <w:color w:val="0563C1" w:themeColor="hyperlink"/>
      <w:u w:val="single"/>
    </w:rPr>
  </w:style>
  <w:style w:type="character" w:styleId="UnresolvedMention">
    <w:name w:val="Unresolved Mention"/>
    <w:basedOn w:val="DefaultParagraphFont"/>
    <w:uiPriority w:val="99"/>
    <w:semiHidden/>
    <w:unhideWhenUsed/>
    <w:rsid w:val="008F5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Avachian</dc:creator>
  <cp:keywords/>
  <dc:description/>
  <cp:lastModifiedBy>Cristina LEFTER</cp:lastModifiedBy>
  <cp:revision>3</cp:revision>
  <cp:lastPrinted>2019-01-29T14:10:00Z</cp:lastPrinted>
  <dcterms:created xsi:type="dcterms:W3CDTF">2020-10-05T10:50:00Z</dcterms:created>
  <dcterms:modified xsi:type="dcterms:W3CDTF">2020-10-19T10:14:00Z</dcterms:modified>
</cp:coreProperties>
</file>